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C898" w14:textId="77777777" w:rsidR="007729DE" w:rsidRDefault="007729DE"/>
    <w:tbl>
      <w:tblPr>
        <w:tblW w:w="9211" w:type="dxa"/>
        <w:tblInd w:w="-172" w:type="dxa"/>
        <w:tblLayout w:type="fixed"/>
        <w:tblLook w:val="0000" w:firstRow="0" w:lastRow="0" w:firstColumn="0" w:lastColumn="0" w:noHBand="0" w:noVBand="0"/>
      </w:tblPr>
      <w:tblGrid>
        <w:gridCol w:w="3500"/>
        <w:gridCol w:w="5711"/>
      </w:tblGrid>
      <w:tr w:rsidR="0024132C" w:rsidRPr="00485FD6" w14:paraId="6AFFBFC3" w14:textId="77777777">
        <w:tc>
          <w:tcPr>
            <w:tcW w:w="3500" w:type="dxa"/>
          </w:tcPr>
          <w:p w14:paraId="40BF6C33" w14:textId="77777777" w:rsidR="0000241A" w:rsidRPr="00223252" w:rsidRDefault="0000241A" w:rsidP="0000241A">
            <w:pPr>
              <w:jc w:val="center"/>
              <w:rPr>
                <w:b/>
                <w:color w:val="000000" w:themeColor="text1"/>
                <w:sz w:val="26"/>
                <w:szCs w:val="26"/>
              </w:rPr>
            </w:pPr>
            <w:r>
              <w:rPr>
                <w:b/>
                <w:color w:val="000000"/>
                <w:sz w:val="26"/>
                <w:szCs w:val="26"/>
              </w:rPr>
              <w:t>HIPT GROUP., JSC</w:t>
            </w:r>
            <w:r w:rsidRPr="00223252">
              <w:rPr>
                <w:b/>
                <w:color w:val="000000" w:themeColor="text1"/>
                <w:sz w:val="26"/>
                <w:szCs w:val="26"/>
              </w:rPr>
              <w:t xml:space="preserve"> </w:t>
            </w:r>
          </w:p>
          <w:p w14:paraId="4504AC3A" w14:textId="171F68B0" w:rsidR="0024132C" w:rsidRPr="00485FD6" w:rsidRDefault="00DB5458" w:rsidP="00DB5458">
            <w:pPr>
              <w:pStyle w:val="BodyText"/>
              <w:widowControl w:val="0"/>
              <w:spacing w:line="276" w:lineRule="auto"/>
              <w:jc w:val="center"/>
              <w:rPr>
                <w:b/>
                <w:sz w:val="26"/>
              </w:rPr>
            </w:pPr>
            <w:r w:rsidRPr="00485FD6">
              <w:rPr>
                <w:b/>
                <w:sz w:val="26"/>
              </w:rPr>
              <w:t>________</w:t>
            </w:r>
          </w:p>
        </w:tc>
        <w:tc>
          <w:tcPr>
            <w:tcW w:w="5711" w:type="dxa"/>
            <w:vAlign w:val="center"/>
          </w:tcPr>
          <w:p w14:paraId="1E1D2229" w14:textId="77777777" w:rsidR="0000241A" w:rsidRPr="00223252" w:rsidRDefault="0000241A" w:rsidP="0000241A">
            <w:pPr>
              <w:keepNext/>
              <w:spacing w:before="60"/>
              <w:jc w:val="center"/>
              <w:outlineLvl w:val="2"/>
              <w:rPr>
                <w:b/>
                <w:color w:val="000000" w:themeColor="text1"/>
                <w:sz w:val="26"/>
                <w:szCs w:val="26"/>
              </w:rPr>
            </w:pPr>
            <w:r>
              <w:rPr>
                <w:b/>
                <w:color w:val="000000" w:themeColor="text1"/>
                <w:sz w:val="26"/>
                <w:szCs w:val="26"/>
              </w:rPr>
              <w:t>SOCIALIST REPUBLIC OF VIETNAM</w:t>
            </w:r>
          </w:p>
          <w:p w14:paraId="5EB44B3F" w14:textId="77777777" w:rsidR="0000241A" w:rsidRPr="00223252" w:rsidRDefault="0000241A" w:rsidP="0000241A">
            <w:pPr>
              <w:jc w:val="center"/>
              <w:rPr>
                <w:b/>
                <w:bCs/>
                <w:iCs/>
                <w:color w:val="000000" w:themeColor="text1"/>
                <w:sz w:val="26"/>
                <w:szCs w:val="26"/>
              </w:rPr>
            </w:pPr>
            <w:r>
              <w:rPr>
                <w:b/>
                <w:bCs/>
                <w:iCs/>
                <w:color w:val="000000" w:themeColor="text1"/>
                <w:sz w:val="26"/>
                <w:szCs w:val="26"/>
              </w:rPr>
              <w:t>Independence – Freedom - Happiness</w:t>
            </w:r>
          </w:p>
          <w:p w14:paraId="78EE5A01" w14:textId="3BCD24E0" w:rsidR="0024132C" w:rsidRPr="00485FD6" w:rsidRDefault="00DB5458" w:rsidP="00DB5458">
            <w:pPr>
              <w:pStyle w:val="BodyText"/>
              <w:widowControl w:val="0"/>
              <w:spacing w:line="276" w:lineRule="auto"/>
              <w:jc w:val="center"/>
              <w:rPr>
                <w:b/>
                <w:sz w:val="26"/>
              </w:rPr>
            </w:pPr>
            <w:r w:rsidRPr="00485FD6">
              <w:rPr>
                <w:b/>
                <w:sz w:val="26"/>
              </w:rPr>
              <w:t>_____________</w:t>
            </w:r>
          </w:p>
        </w:tc>
      </w:tr>
      <w:tr w:rsidR="00154C08" w:rsidRPr="00485FD6" w14:paraId="2E8A7045" w14:textId="77777777">
        <w:tc>
          <w:tcPr>
            <w:tcW w:w="3500" w:type="dxa"/>
          </w:tcPr>
          <w:p w14:paraId="043FD621" w14:textId="6A5601C6" w:rsidR="00154C08" w:rsidRPr="00485FD6" w:rsidRDefault="0000241A" w:rsidP="00485FD6">
            <w:pPr>
              <w:pStyle w:val="BodyText"/>
              <w:widowControl w:val="0"/>
              <w:spacing w:line="276" w:lineRule="auto"/>
              <w:jc w:val="center"/>
              <w:rPr>
                <w:bCs/>
                <w:sz w:val="26"/>
              </w:rPr>
            </w:pPr>
            <w:r>
              <w:rPr>
                <w:bCs/>
                <w:sz w:val="26"/>
              </w:rPr>
              <w:t>No</w:t>
            </w:r>
            <w:r w:rsidR="004376C8" w:rsidRPr="003A5924">
              <w:rPr>
                <w:bCs/>
                <w:sz w:val="26"/>
              </w:rPr>
              <w:t>:</w:t>
            </w:r>
            <w:r w:rsidR="009730ED">
              <w:rPr>
                <w:bCs/>
                <w:sz w:val="26"/>
              </w:rPr>
              <w:t xml:space="preserve"> </w:t>
            </w:r>
            <w:r w:rsidR="00076579" w:rsidRPr="003A5924">
              <w:rPr>
                <w:bCs/>
                <w:sz w:val="26"/>
                <w:lang w:val="vi-VN"/>
              </w:rPr>
              <w:t>03-25</w:t>
            </w:r>
            <w:r w:rsidR="00154C08" w:rsidRPr="003A5924">
              <w:rPr>
                <w:bCs/>
                <w:sz w:val="26"/>
              </w:rPr>
              <w:t>/QC/HDCD/HIPT</w:t>
            </w:r>
          </w:p>
        </w:tc>
        <w:tc>
          <w:tcPr>
            <w:tcW w:w="5711" w:type="dxa"/>
            <w:vAlign w:val="center"/>
          </w:tcPr>
          <w:p w14:paraId="200658D4" w14:textId="30414761" w:rsidR="00154C08" w:rsidRPr="00485FD6" w:rsidRDefault="00D20870" w:rsidP="006770B4">
            <w:pPr>
              <w:pStyle w:val="BodyText"/>
              <w:widowControl w:val="0"/>
              <w:spacing w:line="276" w:lineRule="auto"/>
              <w:jc w:val="right"/>
              <w:rPr>
                <w:bCs/>
                <w:sz w:val="26"/>
              </w:rPr>
            </w:pPr>
            <w:r w:rsidRPr="00485FD6">
              <w:rPr>
                <w:bCs/>
                <w:sz w:val="26"/>
              </w:rPr>
              <w:t>H</w:t>
            </w:r>
            <w:r w:rsidR="0000241A">
              <w:rPr>
                <w:bCs/>
                <w:sz w:val="26"/>
              </w:rPr>
              <w:t>anoi</w:t>
            </w:r>
            <w:r w:rsidRPr="00485FD6">
              <w:rPr>
                <w:bCs/>
                <w:sz w:val="26"/>
              </w:rPr>
              <w:t xml:space="preserve">, </w:t>
            </w:r>
            <w:r w:rsidR="0000241A">
              <w:rPr>
                <w:bCs/>
                <w:sz w:val="26"/>
              </w:rPr>
              <w:t>July 04, 2025</w:t>
            </w:r>
          </w:p>
        </w:tc>
      </w:tr>
    </w:tbl>
    <w:p w14:paraId="706C8F27" w14:textId="73AE4318" w:rsidR="00442F0F" w:rsidRPr="00485FD6" w:rsidRDefault="00B47E91" w:rsidP="00154C08">
      <w:pPr>
        <w:widowControl w:val="0"/>
        <w:autoSpaceDE w:val="0"/>
        <w:autoSpaceDN w:val="0"/>
        <w:adjustRightInd w:val="0"/>
        <w:rPr>
          <w:b/>
        </w:rPr>
      </w:pPr>
      <w:r w:rsidRPr="00485FD6">
        <w:rPr>
          <w:b/>
          <w:noProof/>
        </w:rPr>
        <mc:AlternateContent>
          <mc:Choice Requires="wps">
            <w:drawing>
              <wp:anchor distT="0" distB="0" distL="114300" distR="114300" simplePos="0" relativeHeight="251659264" behindDoc="0" locked="0" layoutInCell="1" allowOverlap="1" wp14:anchorId="6DB3B48D" wp14:editId="3F2877E5">
                <wp:simplePos x="0" y="0"/>
                <wp:positionH relativeFrom="margin">
                  <wp:posOffset>5240931</wp:posOffset>
                </wp:positionH>
                <wp:positionV relativeFrom="paragraph">
                  <wp:posOffset>-1330546</wp:posOffset>
                </wp:positionV>
                <wp:extent cx="894715" cy="302149"/>
                <wp:effectExtent l="0" t="0" r="19685" b="222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02149"/>
                        </a:xfrm>
                        <a:prstGeom prst="rect">
                          <a:avLst/>
                        </a:prstGeom>
                        <a:solidFill>
                          <a:srgbClr val="FFFFFF"/>
                        </a:solidFill>
                        <a:ln w="9525">
                          <a:solidFill>
                            <a:srgbClr val="000000"/>
                          </a:solidFill>
                          <a:miter lim="800000"/>
                          <a:headEnd/>
                          <a:tailEnd/>
                        </a:ln>
                      </wps:spPr>
                      <wps:txbx>
                        <w:txbxContent>
                          <w:p w14:paraId="0D2C2A25" w14:textId="04594B95" w:rsidR="00ED7AEB" w:rsidRPr="00563324" w:rsidRDefault="002934E3" w:rsidP="00ED7AEB">
                            <w:pPr>
                              <w:jc w:val="center"/>
                              <w:rPr>
                                <w:b/>
                                <w:sz w:val="28"/>
                              </w:rPr>
                            </w:pPr>
                            <w:r>
                              <w:rPr>
                                <w:b/>
                                <w:sz w:val="28"/>
                              </w:rPr>
                              <w:t>Draft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3B48D" id="_x0000_t202" coordsize="21600,21600" o:spt="202" path="m,l,21600r21600,l21600,xe">
                <v:stroke joinstyle="miter"/>
                <v:path gradientshapeok="t" o:connecttype="rect"/>
              </v:shapetype>
              <v:shape id="Text Box 9" o:spid="_x0000_s1026" type="#_x0000_t202" style="position:absolute;margin-left:412.65pt;margin-top:-104.75pt;width:70.4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E0FQIAACo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">
                <v:textbox>
                  <w:txbxContent>
                    <w:p w14:paraId="0D2C2A25" w14:textId="04594B95" w:rsidR="00ED7AEB" w:rsidRPr="00563324" w:rsidRDefault="002934E3" w:rsidP="00ED7AEB">
                      <w:pPr>
                        <w:jc w:val="center"/>
                        <w:rPr>
                          <w:b/>
                          <w:sz w:val="28"/>
                        </w:rPr>
                      </w:pPr>
                      <w:r>
                        <w:rPr>
                          <w:b/>
                          <w:sz w:val="28"/>
                        </w:rPr>
                        <w:t>Draft</w:t>
                      </w:r>
                    </w:p>
                  </w:txbxContent>
                </v:textbox>
                <w10:wrap anchorx="margin"/>
              </v:shape>
            </w:pict>
          </mc:Fallback>
        </mc:AlternateContent>
      </w:r>
    </w:p>
    <w:p w14:paraId="0FBCB9FD" w14:textId="26B955F8" w:rsidR="00976CDF" w:rsidRPr="00485FD6" w:rsidRDefault="00976CDF" w:rsidP="00C72D93">
      <w:pPr>
        <w:widowControl w:val="0"/>
        <w:autoSpaceDE w:val="0"/>
        <w:autoSpaceDN w:val="0"/>
        <w:adjustRightInd w:val="0"/>
        <w:spacing w:line="312" w:lineRule="auto"/>
        <w:jc w:val="center"/>
        <w:rPr>
          <w:b/>
          <w:sz w:val="12"/>
        </w:rPr>
      </w:pPr>
    </w:p>
    <w:p w14:paraId="0EC2F095" w14:textId="7CC8FAB7" w:rsidR="0000241A" w:rsidRPr="00485FD6" w:rsidRDefault="0000241A" w:rsidP="00C66145">
      <w:pPr>
        <w:widowControl w:val="0"/>
        <w:autoSpaceDE w:val="0"/>
        <w:autoSpaceDN w:val="0"/>
        <w:adjustRightInd w:val="0"/>
        <w:spacing w:line="276" w:lineRule="auto"/>
        <w:jc w:val="center"/>
        <w:rPr>
          <w:b/>
          <w:sz w:val="28"/>
          <w:szCs w:val="28"/>
        </w:rPr>
      </w:pPr>
      <w:r>
        <w:rPr>
          <w:b/>
          <w:sz w:val="28"/>
          <w:szCs w:val="28"/>
        </w:rPr>
        <w:t>RULES OF 2025 ANNUAL GENERAL MEETING OF SHAREHOLDERS</w:t>
      </w:r>
    </w:p>
    <w:p w14:paraId="19F9A7A1" w14:textId="77777777" w:rsidR="00C66145" w:rsidRPr="00485FD6" w:rsidRDefault="00C66145" w:rsidP="00C66145">
      <w:pPr>
        <w:spacing w:line="360" w:lineRule="auto"/>
        <w:ind w:firstLine="567"/>
        <w:jc w:val="both"/>
        <w:rPr>
          <w:i/>
          <w:sz w:val="12"/>
          <w:szCs w:val="26"/>
        </w:rPr>
      </w:pPr>
    </w:p>
    <w:p w14:paraId="313237BE" w14:textId="4F6252FE" w:rsidR="00C66145" w:rsidRPr="00485FD6" w:rsidRDefault="0000241A" w:rsidP="002144E1">
      <w:pPr>
        <w:spacing w:after="120" w:line="276" w:lineRule="auto"/>
        <w:ind w:firstLine="567"/>
        <w:jc w:val="both"/>
        <w:rPr>
          <w:i/>
          <w:sz w:val="26"/>
          <w:szCs w:val="26"/>
        </w:rPr>
      </w:pPr>
      <w:r>
        <w:rPr>
          <w:i/>
          <w:sz w:val="26"/>
          <w:szCs w:val="26"/>
        </w:rPr>
        <w:t>Pursuant to</w:t>
      </w:r>
      <w:r w:rsidR="00C66145" w:rsidRPr="00485FD6">
        <w:rPr>
          <w:i/>
          <w:sz w:val="26"/>
          <w:szCs w:val="26"/>
        </w:rPr>
        <w:t>:</w:t>
      </w:r>
    </w:p>
    <w:p w14:paraId="2BB336B9" w14:textId="77777777" w:rsidR="0000241A" w:rsidRPr="0000241A" w:rsidRDefault="0000241A" w:rsidP="0000241A">
      <w:pPr>
        <w:spacing w:after="120" w:line="276" w:lineRule="auto"/>
        <w:ind w:firstLine="567"/>
        <w:jc w:val="both"/>
        <w:rPr>
          <w:i/>
          <w:sz w:val="26"/>
          <w:szCs w:val="26"/>
        </w:rPr>
      </w:pPr>
      <w:r w:rsidRPr="0000241A">
        <w:rPr>
          <w:i/>
          <w:sz w:val="26"/>
          <w:szCs w:val="26"/>
        </w:rPr>
        <w:t>- Enterprise Law No. 59/2020/QH14 issued on June 17, 2020</w:t>
      </w:r>
    </w:p>
    <w:p w14:paraId="76AD5FBF" w14:textId="679BC63E" w:rsidR="00D66D31" w:rsidRDefault="0000241A" w:rsidP="0000241A">
      <w:pPr>
        <w:spacing w:after="120" w:line="276" w:lineRule="auto"/>
        <w:ind w:firstLine="567"/>
        <w:jc w:val="both"/>
        <w:rPr>
          <w:i/>
          <w:sz w:val="26"/>
          <w:szCs w:val="26"/>
        </w:rPr>
      </w:pPr>
      <w:r w:rsidRPr="0000241A">
        <w:rPr>
          <w:i/>
          <w:sz w:val="26"/>
          <w:szCs w:val="26"/>
        </w:rPr>
        <w:t>- Charter of organization and operation of HIPT Group Joint Stock Company,</w:t>
      </w:r>
    </w:p>
    <w:p w14:paraId="5E113940" w14:textId="77777777" w:rsidR="0000241A" w:rsidRPr="00485FD6" w:rsidRDefault="0000241A" w:rsidP="0000241A">
      <w:pPr>
        <w:spacing w:after="120" w:line="276" w:lineRule="auto"/>
        <w:ind w:firstLine="567"/>
        <w:jc w:val="both"/>
        <w:rPr>
          <w:i/>
          <w:sz w:val="26"/>
          <w:szCs w:val="26"/>
        </w:rPr>
      </w:pPr>
    </w:p>
    <w:p w14:paraId="7DDAF1C4" w14:textId="792ABA49" w:rsidR="0022402F" w:rsidRPr="00485FD6" w:rsidRDefault="0000241A" w:rsidP="002144E1">
      <w:pPr>
        <w:widowControl w:val="0"/>
        <w:autoSpaceDE w:val="0"/>
        <w:autoSpaceDN w:val="0"/>
        <w:adjustRightInd w:val="0"/>
        <w:spacing w:line="276" w:lineRule="auto"/>
        <w:jc w:val="center"/>
        <w:rPr>
          <w:b/>
          <w:sz w:val="26"/>
          <w:szCs w:val="26"/>
        </w:rPr>
      </w:pPr>
      <w:r>
        <w:rPr>
          <w:b/>
          <w:sz w:val="26"/>
          <w:szCs w:val="26"/>
        </w:rPr>
        <w:t>CHAPTER I</w:t>
      </w:r>
    </w:p>
    <w:p w14:paraId="5379DC38" w14:textId="53C92646" w:rsidR="00C169C1" w:rsidRPr="00485FD6" w:rsidRDefault="0000241A" w:rsidP="00F8593D">
      <w:pPr>
        <w:widowControl w:val="0"/>
        <w:autoSpaceDE w:val="0"/>
        <w:autoSpaceDN w:val="0"/>
        <w:adjustRightInd w:val="0"/>
        <w:spacing w:after="120" w:line="276" w:lineRule="auto"/>
        <w:jc w:val="center"/>
        <w:rPr>
          <w:b/>
          <w:sz w:val="26"/>
          <w:szCs w:val="26"/>
        </w:rPr>
      </w:pPr>
      <w:r>
        <w:rPr>
          <w:b/>
          <w:sz w:val="26"/>
          <w:szCs w:val="26"/>
        </w:rPr>
        <w:t>GENERAL PROVISIONS</w:t>
      </w:r>
    </w:p>
    <w:p w14:paraId="5ADFCB8F" w14:textId="77777777" w:rsidR="004376C8" w:rsidRPr="00485FD6" w:rsidRDefault="004376C8" w:rsidP="00F8593D">
      <w:pPr>
        <w:widowControl w:val="0"/>
        <w:autoSpaceDE w:val="0"/>
        <w:autoSpaceDN w:val="0"/>
        <w:adjustRightInd w:val="0"/>
        <w:spacing w:after="120" w:line="276" w:lineRule="auto"/>
        <w:jc w:val="center"/>
        <w:rPr>
          <w:b/>
          <w:sz w:val="26"/>
          <w:szCs w:val="26"/>
        </w:rPr>
      </w:pPr>
    </w:p>
    <w:p w14:paraId="05023F77" w14:textId="3C4DE6D2" w:rsidR="00744079" w:rsidRPr="00485FD6" w:rsidRDefault="0000241A" w:rsidP="00F8593D">
      <w:pPr>
        <w:widowControl w:val="0"/>
        <w:tabs>
          <w:tab w:val="left" w:pos="1725"/>
        </w:tabs>
        <w:autoSpaceDE w:val="0"/>
        <w:autoSpaceDN w:val="0"/>
        <w:adjustRightInd w:val="0"/>
        <w:spacing w:after="120" w:line="276" w:lineRule="auto"/>
        <w:ind w:firstLine="567"/>
        <w:jc w:val="both"/>
        <w:rPr>
          <w:b/>
          <w:sz w:val="26"/>
          <w:szCs w:val="26"/>
        </w:rPr>
      </w:pPr>
      <w:r>
        <w:rPr>
          <w:b/>
          <w:sz w:val="26"/>
          <w:szCs w:val="26"/>
        </w:rPr>
        <w:t>Article</w:t>
      </w:r>
      <w:r w:rsidR="00552ACB" w:rsidRPr="00485FD6">
        <w:rPr>
          <w:b/>
          <w:bCs/>
          <w:sz w:val="26"/>
          <w:szCs w:val="26"/>
        </w:rPr>
        <w:t xml:space="preserve"> 1: </w:t>
      </w:r>
      <w:r w:rsidRPr="0000241A">
        <w:rPr>
          <w:b/>
          <w:bCs/>
          <w:sz w:val="26"/>
          <w:szCs w:val="26"/>
        </w:rPr>
        <w:t>Scope of application</w:t>
      </w:r>
    </w:p>
    <w:p w14:paraId="1C9849D6" w14:textId="792F5755" w:rsidR="0000241A" w:rsidRPr="0000241A" w:rsidRDefault="0000241A" w:rsidP="0000241A">
      <w:pPr>
        <w:widowControl w:val="0"/>
        <w:autoSpaceDE w:val="0"/>
        <w:autoSpaceDN w:val="0"/>
        <w:adjustRightInd w:val="0"/>
        <w:spacing w:after="120" w:line="276" w:lineRule="auto"/>
        <w:ind w:left="567"/>
        <w:jc w:val="both"/>
        <w:rPr>
          <w:sz w:val="26"/>
          <w:szCs w:val="26"/>
        </w:rPr>
      </w:pPr>
      <w:r w:rsidRPr="0000241A">
        <w:rPr>
          <w:sz w:val="26"/>
          <w:szCs w:val="26"/>
        </w:rPr>
        <w:t>a) Th</w:t>
      </w:r>
      <w:r>
        <w:rPr>
          <w:sz w:val="26"/>
          <w:szCs w:val="26"/>
        </w:rPr>
        <w:t>is Rule</w:t>
      </w:r>
      <w:r w:rsidRPr="0000241A">
        <w:rPr>
          <w:sz w:val="26"/>
          <w:szCs w:val="26"/>
        </w:rPr>
        <w:t xml:space="preserve"> </w:t>
      </w:r>
      <w:r>
        <w:rPr>
          <w:sz w:val="26"/>
          <w:szCs w:val="26"/>
        </w:rPr>
        <w:t>is</w:t>
      </w:r>
      <w:r w:rsidRPr="0000241A">
        <w:rPr>
          <w:sz w:val="26"/>
          <w:szCs w:val="26"/>
        </w:rPr>
        <w:t xml:space="preserve"> used for organiz</w:t>
      </w:r>
      <w:r>
        <w:rPr>
          <w:sz w:val="26"/>
          <w:szCs w:val="26"/>
        </w:rPr>
        <w:t>ation of</w:t>
      </w:r>
      <w:r w:rsidRPr="0000241A">
        <w:rPr>
          <w:sz w:val="26"/>
          <w:szCs w:val="26"/>
        </w:rPr>
        <w:t xml:space="preserve"> the 2025 Annual General Meeting of Shareholders of HIPT Group Joint Stock Company (hereinafter referred to as the “General Meeting”).</w:t>
      </w:r>
    </w:p>
    <w:p w14:paraId="1955627F" w14:textId="1175D7D9" w:rsidR="0000241A" w:rsidRPr="0000241A" w:rsidRDefault="0000241A" w:rsidP="0000241A">
      <w:pPr>
        <w:widowControl w:val="0"/>
        <w:autoSpaceDE w:val="0"/>
        <w:autoSpaceDN w:val="0"/>
        <w:adjustRightInd w:val="0"/>
        <w:spacing w:after="120" w:line="276" w:lineRule="auto"/>
        <w:ind w:left="567"/>
        <w:jc w:val="both"/>
        <w:rPr>
          <w:sz w:val="26"/>
          <w:szCs w:val="26"/>
        </w:rPr>
      </w:pPr>
      <w:r w:rsidRPr="0000241A">
        <w:rPr>
          <w:sz w:val="26"/>
          <w:szCs w:val="26"/>
        </w:rPr>
        <w:t xml:space="preserve">b) </w:t>
      </w:r>
      <w:r>
        <w:rPr>
          <w:sz w:val="26"/>
          <w:szCs w:val="26"/>
        </w:rPr>
        <w:t xml:space="preserve">This Rule </w:t>
      </w:r>
      <w:r w:rsidRPr="0000241A">
        <w:rPr>
          <w:sz w:val="26"/>
          <w:szCs w:val="26"/>
        </w:rPr>
        <w:t>specifically stipulate the rights and obligations of shareholders and parties participating in the General Meeting, the conditions and procedures for conducting the General Meeting.</w:t>
      </w:r>
    </w:p>
    <w:p w14:paraId="2FF1FD2E" w14:textId="0C01227C" w:rsidR="0000241A" w:rsidRPr="00485FD6" w:rsidRDefault="0000241A" w:rsidP="0000241A">
      <w:pPr>
        <w:widowControl w:val="0"/>
        <w:autoSpaceDE w:val="0"/>
        <w:autoSpaceDN w:val="0"/>
        <w:adjustRightInd w:val="0"/>
        <w:spacing w:after="120" w:line="276" w:lineRule="auto"/>
        <w:ind w:left="567"/>
        <w:jc w:val="both"/>
        <w:rPr>
          <w:sz w:val="26"/>
          <w:szCs w:val="26"/>
        </w:rPr>
      </w:pPr>
      <w:r w:rsidRPr="0000241A">
        <w:rPr>
          <w:sz w:val="26"/>
          <w:szCs w:val="26"/>
        </w:rPr>
        <w:t xml:space="preserve">c) Shareholders and parties participating in the General Meeting are responsible for implementing the provisions of </w:t>
      </w:r>
      <w:r w:rsidR="00D46812">
        <w:rPr>
          <w:sz w:val="26"/>
          <w:szCs w:val="26"/>
        </w:rPr>
        <w:t>this Rule</w:t>
      </w:r>
      <w:r w:rsidRPr="0000241A">
        <w:rPr>
          <w:sz w:val="26"/>
          <w:szCs w:val="26"/>
        </w:rPr>
        <w:t>.</w:t>
      </w:r>
    </w:p>
    <w:p w14:paraId="7ED2448D" w14:textId="77777777" w:rsidR="004376C8" w:rsidRPr="00485FD6" w:rsidRDefault="004376C8" w:rsidP="002144E1">
      <w:pPr>
        <w:widowControl w:val="0"/>
        <w:autoSpaceDE w:val="0"/>
        <w:autoSpaceDN w:val="0"/>
        <w:adjustRightInd w:val="0"/>
        <w:spacing w:line="276" w:lineRule="auto"/>
        <w:jc w:val="center"/>
        <w:rPr>
          <w:b/>
          <w:sz w:val="26"/>
          <w:szCs w:val="26"/>
        </w:rPr>
      </w:pPr>
    </w:p>
    <w:p w14:paraId="35E094DD" w14:textId="4220883A" w:rsidR="007040BD" w:rsidRPr="00485FD6" w:rsidRDefault="00BA4A99" w:rsidP="002144E1">
      <w:pPr>
        <w:widowControl w:val="0"/>
        <w:autoSpaceDE w:val="0"/>
        <w:autoSpaceDN w:val="0"/>
        <w:adjustRightInd w:val="0"/>
        <w:spacing w:line="276" w:lineRule="auto"/>
        <w:jc w:val="center"/>
        <w:rPr>
          <w:b/>
          <w:sz w:val="26"/>
          <w:szCs w:val="26"/>
        </w:rPr>
      </w:pPr>
      <w:r w:rsidRPr="00485FD6">
        <w:rPr>
          <w:b/>
          <w:sz w:val="26"/>
          <w:szCs w:val="26"/>
        </w:rPr>
        <w:t>C</w:t>
      </w:r>
      <w:r w:rsidR="00D46812">
        <w:rPr>
          <w:b/>
          <w:sz w:val="26"/>
          <w:szCs w:val="26"/>
        </w:rPr>
        <w:t>HAPTER</w:t>
      </w:r>
      <w:r w:rsidRPr="00485FD6">
        <w:rPr>
          <w:b/>
          <w:sz w:val="26"/>
          <w:szCs w:val="26"/>
        </w:rPr>
        <w:t xml:space="preserve"> </w:t>
      </w:r>
      <w:r w:rsidR="007040BD" w:rsidRPr="00485FD6">
        <w:rPr>
          <w:b/>
          <w:sz w:val="26"/>
          <w:szCs w:val="26"/>
        </w:rPr>
        <w:t>II</w:t>
      </w:r>
    </w:p>
    <w:p w14:paraId="6AB237D5" w14:textId="26135E35" w:rsidR="004376C8" w:rsidRPr="00485FD6" w:rsidRDefault="00D46812" w:rsidP="00D46812">
      <w:pPr>
        <w:widowControl w:val="0"/>
        <w:autoSpaceDE w:val="0"/>
        <w:autoSpaceDN w:val="0"/>
        <w:adjustRightInd w:val="0"/>
        <w:spacing w:after="120" w:line="276" w:lineRule="auto"/>
        <w:jc w:val="center"/>
        <w:rPr>
          <w:b/>
          <w:sz w:val="26"/>
          <w:szCs w:val="26"/>
        </w:rPr>
      </w:pPr>
      <w:r w:rsidRPr="00D46812">
        <w:rPr>
          <w:b/>
          <w:sz w:val="26"/>
          <w:szCs w:val="26"/>
        </w:rPr>
        <w:t xml:space="preserve">RIGHTS AND OBLIGATIONS OF PARTIES ATTENDING THE </w:t>
      </w:r>
      <w:r>
        <w:rPr>
          <w:b/>
          <w:sz w:val="26"/>
          <w:szCs w:val="26"/>
        </w:rPr>
        <w:t>MEETING</w:t>
      </w:r>
    </w:p>
    <w:p w14:paraId="5205FA6C" w14:textId="29E089CE" w:rsidR="007040BD" w:rsidRPr="00485FD6" w:rsidRDefault="00D46812" w:rsidP="00F8593D">
      <w:pPr>
        <w:widowControl w:val="0"/>
        <w:autoSpaceDE w:val="0"/>
        <w:autoSpaceDN w:val="0"/>
        <w:adjustRightInd w:val="0"/>
        <w:spacing w:after="120" w:line="276" w:lineRule="auto"/>
        <w:ind w:right="-89" w:firstLine="567"/>
        <w:jc w:val="both"/>
        <w:rPr>
          <w:b/>
          <w:bCs/>
          <w:sz w:val="26"/>
          <w:szCs w:val="26"/>
        </w:rPr>
      </w:pPr>
      <w:r>
        <w:rPr>
          <w:b/>
          <w:sz w:val="26"/>
          <w:szCs w:val="26"/>
        </w:rPr>
        <w:t>Article</w:t>
      </w:r>
      <w:r w:rsidR="00552ACB" w:rsidRPr="00485FD6">
        <w:rPr>
          <w:b/>
          <w:bCs/>
          <w:sz w:val="26"/>
          <w:szCs w:val="26"/>
        </w:rPr>
        <w:t xml:space="preserve"> </w:t>
      </w:r>
      <w:r w:rsidR="00244853" w:rsidRPr="00485FD6">
        <w:rPr>
          <w:b/>
          <w:bCs/>
          <w:sz w:val="26"/>
          <w:szCs w:val="26"/>
        </w:rPr>
        <w:t>2</w:t>
      </w:r>
      <w:r w:rsidR="00552ACB" w:rsidRPr="00485FD6">
        <w:rPr>
          <w:b/>
          <w:bCs/>
          <w:sz w:val="26"/>
          <w:szCs w:val="26"/>
        </w:rPr>
        <w:t xml:space="preserve">: </w:t>
      </w:r>
      <w:r>
        <w:rPr>
          <w:b/>
          <w:bCs/>
          <w:sz w:val="26"/>
          <w:szCs w:val="26"/>
        </w:rPr>
        <w:t>Rights and Obligations of Shareholders attending the Meeting</w:t>
      </w:r>
      <w:r w:rsidR="007040BD" w:rsidRPr="00485FD6">
        <w:rPr>
          <w:b/>
          <w:bCs/>
          <w:sz w:val="26"/>
          <w:szCs w:val="26"/>
        </w:rPr>
        <w:t xml:space="preserve"> </w:t>
      </w:r>
    </w:p>
    <w:p w14:paraId="4A64E291" w14:textId="0ADB84EA" w:rsidR="00A87E1E" w:rsidRPr="00485FD6" w:rsidRDefault="009668FA" w:rsidP="00F8593D">
      <w:pPr>
        <w:widowControl w:val="0"/>
        <w:tabs>
          <w:tab w:val="left" w:pos="360"/>
        </w:tabs>
        <w:autoSpaceDE w:val="0"/>
        <w:autoSpaceDN w:val="0"/>
        <w:adjustRightInd w:val="0"/>
        <w:spacing w:after="120" w:line="276" w:lineRule="auto"/>
        <w:ind w:right="-14" w:firstLine="567"/>
        <w:jc w:val="both"/>
        <w:rPr>
          <w:sz w:val="26"/>
          <w:szCs w:val="26"/>
        </w:rPr>
      </w:pPr>
      <w:r w:rsidRPr="00485FD6">
        <w:rPr>
          <w:bCs/>
          <w:sz w:val="26"/>
          <w:szCs w:val="26"/>
        </w:rPr>
        <w:t xml:space="preserve">2.1. </w:t>
      </w:r>
      <w:r w:rsidR="00D46812" w:rsidRPr="00D46812">
        <w:rPr>
          <w:bCs/>
          <w:sz w:val="26"/>
          <w:szCs w:val="26"/>
        </w:rPr>
        <w:t xml:space="preserve">Conditions for attending the </w:t>
      </w:r>
      <w:r w:rsidR="00D46812">
        <w:rPr>
          <w:bCs/>
          <w:sz w:val="26"/>
          <w:szCs w:val="26"/>
        </w:rPr>
        <w:t>Meeting</w:t>
      </w:r>
    </w:p>
    <w:p w14:paraId="42BF0FF5" w14:textId="25BA4E29" w:rsidR="00D46812" w:rsidRPr="00485FD6" w:rsidRDefault="00D46812" w:rsidP="00F8593D">
      <w:pPr>
        <w:widowControl w:val="0"/>
        <w:autoSpaceDE w:val="0"/>
        <w:autoSpaceDN w:val="0"/>
        <w:adjustRightInd w:val="0"/>
        <w:spacing w:after="120" w:line="276" w:lineRule="auto"/>
        <w:ind w:right="-14" w:firstLine="567"/>
        <w:jc w:val="both"/>
        <w:rPr>
          <w:sz w:val="26"/>
          <w:szCs w:val="26"/>
        </w:rPr>
      </w:pPr>
      <w:r w:rsidRPr="00D46812">
        <w:rPr>
          <w:sz w:val="26"/>
          <w:szCs w:val="26"/>
        </w:rPr>
        <w:t xml:space="preserve">All shareholders owning shares of HIPT Group Joint Stock Company or valid authorized representatives of shareholders </w:t>
      </w:r>
      <w:r>
        <w:rPr>
          <w:sz w:val="26"/>
          <w:szCs w:val="26"/>
        </w:rPr>
        <w:t>under</w:t>
      </w:r>
      <w:r w:rsidRPr="00D46812">
        <w:rPr>
          <w:sz w:val="26"/>
          <w:szCs w:val="26"/>
        </w:rPr>
        <w:t xml:space="preserve"> the list of shareholders determined by Vietnam Securities Depository and Clearing Corporation on May 15, 2025.</w:t>
      </w:r>
    </w:p>
    <w:p w14:paraId="1A6FF2DC" w14:textId="3715F25D" w:rsidR="00552ACB" w:rsidRPr="00485FD6" w:rsidRDefault="009668FA" w:rsidP="00F8593D">
      <w:pPr>
        <w:widowControl w:val="0"/>
        <w:tabs>
          <w:tab w:val="left" w:pos="360"/>
        </w:tabs>
        <w:autoSpaceDE w:val="0"/>
        <w:autoSpaceDN w:val="0"/>
        <w:adjustRightInd w:val="0"/>
        <w:spacing w:after="120" w:line="276" w:lineRule="auto"/>
        <w:ind w:right="-14" w:firstLine="567"/>
        <w:jc w:val="both"/>
        <w:rPr>
          <w:sz w:val="26"/>
          <w:szCs w:val="26"/>
        </w:rPr>
      </w:pPr>
      <w:r w:rsidRPr="00485FD6">
        <w:rPr>
          <w:sz w:val="26"/>
          <w:szCs w:val="26"/>
        </w:rPr>
        <w:t xml:space="preserve">2.2. </w:t>
      </w:r>
      <w:r w:rsidR="00D46812" w:rsidRPr="00D46812">
        <w:rPr>
          <w:bCs/>
          <w:sz w:val="26"/>
          <w:szCs w:val="26"/>
        </w:rPr>
        <w:t>Rights and obligations of shareholders/authorized persons when attending the General Meeting</w:t>
      </w:r>
    </w:p>
    <w:p w14:paraId="67D9FAEE" w14:textId="0DC3C063" w:rsidR="00D95AB6" w:rsidRPr="00485FD6" w:rsidRDefault="00D46812" w:rsidP="00F8593D">
      <w:pPr>
        <w:pStyle w:val="ListParagraph"/>
        <w:numPr>
          <w:ilvl w:val="0"/>
          <w:numId w:val="31"/>
        </w:numPr>
        <w:spacing w:after="120" w:line="276" w:lineRule="auto"/>
        <w:ind w:left="0" w:firstLine="567"/>
        <w:contextualSpacing w:val="0"/>
        <w:jc w:val="both"/>
        <w:rPr>
          <w:sz w:val="26"/>
          <w:szCs w:val="26"/>
        </w:rPr>
      </w:pPr>
      <w:r w:rsidRPr="00D46812">
        <w:rPr>
          <w:sz w:val="26"/>
          <w:szCs w:val="26"/>
        </w:rPr>
        <w:t>Shareholders have rights and obligations as prescribed in the charter of HIPT Group Joint Stock Company and the Enterprise Law.</w:t>
      </w:r>
    </w:p>
    <w:p w14:paraId="2A92B7EA" w14:textId="4BD5253E" w:rsidR="000F5B5D" w:rsidRPr="000F5B5D" w:rsidRDefault="000F5B5D" w:rsidP="000F5B5D">
      <w:pPr>
        <w:spacing w:after="120" w:line="276" w:lineRule="auto"/>
        <w:jc w:val="both"/>
        <w:rPr>
          <w:sz w:val="26"/>
          <w:szCs w:val="26"/>
        </w:rPr>
      </w:pPr>
      <w:r>
        <w:rPr>
          <w:sz w:val="26"/>
          <w:szCs w:val="26"/>
        </w:rPr>
        <w:lastRenderedPageBreak/>
        <w:t xml:space="preserve">       </w:t>
      </w:r>
      <w:r w:rsidRPr="000F5B5D">
        <w:rPr>
          <w:sz w:val="26"/>
          <w:szCs w:val="26"/>
        </w:rPr>
        <w:t>-</w:t>
      </w:r>
      <w:r>
        <w:rPr>
          <w:sz w:val="26"/>
          <w:szCs w:val="26"/>
        </w:rPr>
        <w:t xml:space="preserve"> </w:t>
      </w:r>
      <w:r w:rsidRPr="000F5B5D">
        <w:rPr>
          <w:sz w:val="26"/>
          <w:szCs w:val="26"/>
        </w:rPr>
        <w:t>Shareholders or shareholders' representatives must present the following documents when attending the General Meeting:</w:t>
      </w:r>
    </w:p>
    <w:p w14:paraId="3B83EF1C" w14:textId="25D697A5" w:rsidR="00BA1D81" w:rsidRPr="00485FD6" w:rsidRDefault="000F5B5D" w:rsidP="00F8593D">
      <w:pPr>
        <w:pStyle w:val="ListParagraph"/>
        <w:widowControl w:val="0"/>
        <w:numPr>
          <w:ilvl w:val="0"/>
          <w:numId w:val="32"/>
        </w:numPr>
        <w:autoSpaceDE w:val="0"/>
        <w:autoSpaceDN w:val="0"/>
        <w:adjustRightInd w:val="0"/>
        <w:spacing w:after="120" w:line="276" w:lineRule="auto"/>
        <w:ind w:left="0" w:right="-14" w:firstLine="567"/>
        <w:contextualSpacing w:val="0"/>
        <w:rPr>
          <w:sz w:val="26"/>
          <w:szCs w:val="26"/>
        </w:rPr>
      </w:pPr>
      <w:r>
        <w:rPr>
          <w:sz w:val="26"/>
          <w:szCs w:val="26"/>
        </w:rPr>
        <w:t>ID Card or Passport</w:t>
      </w:r>
      <w:r w:rsidR="00F1047E" w:rsidRPr="00485FD6">
        <w:rPr>
          <w:sz w:val="26"/>
          <w:szCs w:val="26"/>
        </w:rPr>
        <w:t>;</w:t>
      </w:r>
    </w:p>
    <w:p w14:paraId="755F6A57" w14:textId="1551A54D" w:rsidR="000F5B5D" w:rsidRPr="000F5B5D" w:rsidRDefault="000F5B5D" w:rsidP="000F5B5D">
      <w:pPr>
        <w:pStyle w:val="ListParagraph"/>
        <w:widowControl w:val="0"/>
        <w:numPr>
          <w:ilvl w:val="0"/>
          <w:numId w:val="32"/>
        </w:numPr>
        <w:autoSpaceDE w:val="0"/>
        <w:autoSpaceDN w:val="0"/>
        <w:adjustRightInd w:val="0"/>
        <w:spacing w:after="120" w:line="276" w:lineRule="auto"/>
        <w:ind w:left="0" w:right="-14" w:firstLine="567"/>
        <w:contextualSpacing w:val="0"/>
        <w:jc w:val="both"/>
        <w:rPr>
          <w:sz w:val="26"/>
          <w:szCs w:val="26"/>
        </w:rPr>
      </w:pPr>
      <w:r>
        <w:rPr>
          <w:sz w:val="26"/>
          <w:szCs w:val="26"/>
        </w:rPr>
        <w:t>Power of Attorney</w:t>
      </w:r>
      <w:r w:rsidR="00BA1D81" w:rsidRPr="00485FD6">
        <w:rPr>
          <w:sz w:val="26"/>
          <w:szCs w:val="26"/>
        </w:rPr>
        <w:t xml:space="preserve"> (</w:t>
      </w:r>
      <w:r w:rsidRPr="000F5B5D">
        <w:rPr>
          <w:sz w:val="26"/>
          <w:szCs w:val="26"/>
        </w:rPr>
        <w:t>In case the attendee is a valid proxy of the shareholder, hereinafter referred to as: shareholder representative</w:t>
      </w:r>
      <w:r w:rsidR="00BA1D81" w:rsidRPr="00485FD6">
        <w:rPr>
          <w:sz w:val="26"/>
          <w:szCs w:val="26"/>
        </w:rPr>
        <w:t>).</w:t>
      </w:r>
    </w:p>
    <w:p w14:paraId="339A406A" w14:textId="3322AD79" w:rsidR="000F5B5D" w:rsidRDefault="000F5B5D" w:rsidP="00F8593D">
      <w:pPr>
        <w:pStyle w:val="ListParagraph"/>
        <w:numPr>
          <w:ilvl w:val="0"/>
          <w:numId w:val="31"/>
        </w:numPr>
        <w:spacing w:after="120" w:line="276" w:lineRule="auto"/>
        <w:ind w:left="0" w:firstLine="567"/>
        <w:contextualSpacing w:val="0"/>
        <w:jc w:val="both"/>
        <w:rPr>
          <w:sz w:val="26"/>
          <w:szCs w:val="26"/>
        </w:rPr>
      </w:pPr>
      <w:r w:rsidRPr="000F5B5D">
        <w:rPr>
          <w:sz w:val="26"/>
          <w:szCs w:val="26"/>
        </w:rPr>
        <w:t xml:space="preserve">In case the shareholder is an individual, the </w:t>
      </w:r>
      <w:r>
        <w:rPr>
          <w:sz w:val="26"/>
          <w:szCs w:val="26"/>
        </w:rPr>
        <w:t>Power of Attorney (PoA)</w:t>
      </w:r>
      <w:r w:rsidRPr="000F5B5D">
        <w:rPr>
          <w:sz w:val="26"/>
          <w:szCs w:val="26"/>
        </w:rPr>
        <w:t xml:space="preserve"> must be signed by that shareholder. In case the shareholder is a legal entity/organization, the </w:t>
      </w:r>
      <w:r>
        <w:rPr>
          <w:sz w:val="26"/>
          <w:szCs w:val="26"/>
        </w:rPr>
        <w:t>PoA</w:t>
      </w:r>
      <w:r w:rsidRPr="000F5B5D">
        <w:rPr>
          <w:sz w:val="26"/>
          <w:szCs w:val="26"/>
        </w:rPr>
        <w:t xml:space="preserve"> must be stamped and signed by the legal representative of that legal entity/organization. </w:t>
      </w:r>
    </w:p>
    <w:p w14:paraId="51B4C1FE" w14:textId="276D22FB" w:rsidR="000F5B5D" w:rsidRPr="000F5B5D" w:rsidRDefault="000F5B5D" w:rsidP="000F5B5D">
      <w:pPr>
        <w:pStyle w:val="ListParagraph"/>
        <w:numPr>
          <w:ilvl w:val="0"/>
          <w:numId w:val="31"/>
        </w:numPr>
        <w:spacing w:after="120" w:line="276" w:lineRule="auto"/>
        <w:ind w:left="0" w:firstLine="567"/>
        <w:contextualSpacing w:val="0"/>
        <w:jc w:val="both"/>
        <w:rPr>
          <w:sz w:val="26"/>
          <w:szCs w:val="26"/>
        </w:rPr>
      </w:pPr>
      <w:r w:rsidRPr="000F5B5D">
        <w:rPr>
          <w:sz w:val="26"/>
          <w:szCs w:val="26"/>
        </w:rPr>
        <w:t>After presenting the above documents to the Registration Committee, the shareholder/authorized person attending the General Meeting will receive the documents and the Voting Form. Each share owned by the shareholder corresponds to 01 (one) voting right at the General Meeting. The voting value of the shareholder's Voting Form corresponds to the ratio of the number of voting shares owned by the shareholder/representative according to the registration to attend the General Meeting over the total number of voting shares of the shareholders attending the General Meeting.</w:t>
      </w:r>
    </w:p>
    <w:p w14:paraId="1E55DA89" w14:textId="35CE544A" w:rsidR="00B841DA" w:rsidRDefault="00B841DA" w:rsidP="00F8593D">
      <w:pPr>
        <w:pStyle w:val="ListParagraph"/>
        <w:numPr>
          <w:ilvl w:val="0"/>
          <w:numId w:val="31"/>
        </w:numPr>
        <w:spacing w:after="120" w:line="276" w:lineRule="auto"/>
        <w:ind w:left="0" w:firstLine="567"/>
        <w:contextualSpacing w:val="0"/>
        <w:jc w:val="both"/>
        <w:rPr>
          <w:sz w:val="26"/>
          <w:szCs w:val="26"/>
        </w:rPr>
      </w:pPr>
      <w:r w:rsidRPr="00B841DA">
        <w:rPr>
          <w:sz w:val="26"/>
          <w:szCs w:val="26"/>
        </w:rPr>
        <w:t xml:space="preserve">Shareholders are </w:t>
      </w:r>
      <w:r>
        <w:rPr>
          <w:sz w:val="26"/>
          <w:szCs w:val="26"/>
        </w:rPr>
        <w:t>allowed</w:t>
      </w:r>
      <w:r w:rsidRPr="00B841DA">
        <w:rPr>
          <w:sz w:val="26"/>
          <w:szCs w:val="26"/>
        </w:rPr>
        <w:t xml:space="preserve"> to authorize a proxy </w:t>
      </w:r>
      <w:r>
        <w:rPr>
          <w:sz w:val="26"/>
          <w:szCs w:val="26"/>
        </w:rPr>
        <w:t xml:space="preserve">by PoA </w:t>
      </w:r>
      <w:r w:rsidRPr="00B841DA">
        <w:rPr>
          <w:sz w:val="26"/>
          <w:szCs w:val="26"/>
        </w:rPr>
        <w:t>to attend and vote at the General Meeting on their behalf. The authorized person to attend the General Meeting is not allowed to re-authorize another person to attend the General Meeting;</w:t>
      </w:r>
    </w:p>
    <w:p w14:paraId="47846FED" w14:textId="51115CE2" w:rsidR="00B841DA" w:rsidRDefault="00B841DA" w:rsidP="00F8593D">
      <w:pPr>
        <w:pStyle w:val="ListParagraph"/>
        <w:numPr>
          <w:ilvl w:val="0"/>
          <w:numId w:val="31"/>
        </w:numPr>
        <w:spacing w:after="120" w:line="276" w:lineRule="auto"/>
        <w:ind w:left="0" w:firstLine="567"/>
        <w:contextualSpacing w:val="0"/>
        <w:jc w:val="both"/>
        <w:rPr>
          <w:sz w:val="26"/>
          <w:szCs w:val="26"/>
        </w:rPr>
      </w:pPr>
      <w:r w:rsidRPr="00B841DA">
        <w:rPr>
          <w:sz w:val="26"/>
          <w:szCs w:val="26"/>
        </w:rPr>
        <w:t>Shareholders/shareholder</w:t>
      </w:r>
      <w:r>
        <w:rPr>
          <w:sz w:val="26"/>
          <w:szCs w:val="26"/>
        </w:rPr>
        <w:t xml:space="preserve"> </w:t>
      </w:r>
      <w:r w:rsidRPr="00B841DA">
        <w:rPr>
          <w:sz w:val="26"/>
          <w:szCs w:val="26"/>
        </w:rPr>
        <w:t>representatives have the right to attend the General Meeting and vote on all matters of the General Meeting in accordance with the provisions of the Enterprise Law and other relevant legal documents;</w:t>
      </w:r>
    </w:p>
    <w:p w14:paraId="2225345A" w14:textId="16CF3BE7" w:rsidR="00B841DA" w:rsidRDefault="00B841DA" w:rsidP="00F8593D">
      <w:pPr>
        <w:pStyle w:val="ListParagraph"/>
        <w:numPr>
          <w:ilvl w:val="0"/>
          <w:numId w:val="31"/>
        </w:numPr>
        <w:spacing w:after="120" w:line="276" w:lineRule="auto"/>
        <w:ind w:left="0" w:firstLine="567"/>
        <w:contextualSpacing w:val="0"/>
        <w:jc w:val="both"/>
        <w:rPr>
          <w:sz w:val="26"/>
          <w:szCs w:val="26"/>
        </w:rPr>
      </w:pPr>
      <w:r w:rsidRPr="00B841DA">
        <w:rPr>
          <w:sz w:val="26"/>
          <w:szCs w:val="26"/>
        </w:rPr>
        <w:t>Shareholders/shareholder representatives attending the General Meeting who wish to express their opinions must obtain the consent of the Chair of the General Meeting. Shareholders/shareholder representatives can write their opinions on the Comment Form and send it to the General Meeting Secretariat for submission to the Presidium.</w:t>
      </w:r>
    </w:p>
    <w:p w14:paraId="2739DB98" w14:textId="35119F2E" w:rsidR="0065782A" w:rsidRDefault="0065782A" w:rsidP="00F8593D">
      <w:pPr>
        <w:pStyle w:val="ListParagraph"/>
        <w:numPr>
          <w:ilvl w:val="0"/>
          <w:numId w:val="31"/>
        </w:numPr>
        <w:spacing w:after="120" w:line="276" w:lineRule="auto"/>
        <w:ind w:left="0" w:firstLine="567"/>
        <w:contextualSpacing w:val="0"/>
        <w:jc w:val="both"/>
        <w:rPr>
          <w:sz w:val="26"/>
          <w:szCs w:val="26"/>
        </w:rPr>
      </w:pPr>
      <w:r w:rsidRPr="0065782A">
        <w:rPr>
          <w:sz w:val="26"/>
          <w:szCs w:val="26"/>
        </w:rPr>
        <w:t>Shareholders/shareholder representatives are entitled to vote on all matters within the authority of the General Meeting as stipulated in the Charter of Organization and Operation of HIPT Group Joint Stock Company.</w:t>
      </w:r>
    </w:p>
    <w:p w14:paraId="0014671B" w14:textId="220B255C" w:rsidR="0065782A" w:rsidRDefault="0065782A" w:rsidP="00F8593D">
      <w:pPr>
        <w:pStyle w:val="ListParagraph"/>
        <w:numPr>
          <w:ilvl w:val="0"/>
          <w:numId w:val="31"/>
        </w:numPr>
        <w:spacing w:after="120" w:line="276" w:lineRule="auto"/>
        <w:ind w:left="0" w:firstLine="567"/>
        <w:contextualSpacing w:val="0"/>
        <w:jc w:val="both"/>
        <w:rPr>
          <w:sz w:val="26"/>
          <w:szCs w:val="26"/>
        </w:rPr>
      </w:pPr>
      <w:r w:rsidRPr="0065782A">
        <w:rPr>
          <w:sz w:val="26"/>
          <w:szCs w:val="26"/>
        </w:rPr>
        <w:t>Shareholders/shareholder representatives, after listening to reports on the contents that need to be approved</w:t>
      </w:r>
      <w:r>
        <w:rPr>
          <w:sz w:val="26"/>
          <w:szCs w:val="26"/>
        </w:rPr>
        <w:t>,</w:t>
      </w:r>
      <w:r w:rsidRPr="0065782A">
        <w:rPr>
          <w:sz w:val="26"/>
          <w:szCs w:val="26"/>
        </w:rPr>
        <w:t xml:space="preserve"> </w:t>
      </w:r>
      <w:r>
        <w:rPr>
          <w:sz w:val="26"/>
          <w:szCs w:val="26"/>
        </w:rPr>
        <w:t xml:space="preserve">will </w:t>
      </w:r>
      <w:r w:rsidRPr="0065782A">
        <w:rPr>
          <w:sz w:val="26"/>
          <w:szCs w:val="26"/>
        </w:rPr>
        <w:t>discuss and approve by voting at the General Meeting.</w:t>
      </w:r>
    </w:p>
    <w:p w14:paraId="20A51144" w14:textId="37E6E0AA" w:rsidR="0065782A" w:rsidRDefault="0065782A" w:rsidP="00F8593D">
      <w:pPr>
        <w:pStyle w:val="ListParagraph"/>
        <w:numPr>
          <w:ilvl w:val="0"/>
          <w:numId w:val="31"/>
        </w:numPr>
        <w:spacing w:after="120" w:line="276" w:lineRule="auto"/>
        <w:ind w:left="0" w:firstLine="567"/>
        <w:contextualSpacing w:val="0"/>
        <w:jc w:val="both"/>
        <w:rPr>
          <w:sz w:val="26"/>
          <w:szCs w:val="26"/>
        </w:rPr>
      </w:pPr>
      <w:r w:rsidRPr="0065782A">
        <w:rPr>
          <w:sz w:val="26"/>
          <w:szCs w:val="26"/>
        </w:rPr>
        <w:t>Shareholders/shareholder representatives who attend the meeting after the General Meeting has opened, after completing the registration procedures, are entitled to attend and vote on the remaining contents that need to be voted on according to the approved General Meeting agenda. In this case, the validity of the votes that have been conducted will not be affected.</w:t>
      </w:r>
    </w:p>
    <w:p w14:paraId="18A51DDB" w14:textId="68F9CB98" w:rsidR="000F5B5D" w:rsidRPr="0065782A" w:rsidRDefault="0065782A" w:rsidP="000F5B5D">
      <w:pPr>
        <w:pStyle w:val="ListParagraph"/>
        <w:numPr>
          <w:ilvl w:val="0"/>
          <w:numId w:val="31"/>
        </w:numPr>
        <w:spacing w:after="120" w:line="276" w:lineRule="auto"/>
        <w:ind w:left="0" w:firstLine="567"/>
        <w:contextualSpacing w:val="0"/>
        <w:jc w:val="both"/>
        <w:rPr>
          <w:sz w:val="26"/>
          <w:szCs w:val="26"/>
        </w:rPr>
      </w:pPr>
      <w:r w:rsidRPr="0065782A">
        <w:rPr>
          <w:sz w:val="26"/>
          <w:szCs w:val="26"/>
        </w:rPr>
        <w:t>During the General Meeting, shareholders/shareholder representatives must comply with the direction of the Presidium, behave in a civilized and polite manner and not cause disorder.</w:t>
      </w:r>
    </w:p>
    <w:p w14:paraId="23DA4D79" w14:textId="77777777" w:rsidR="000F5B5D" w:rsidRPr="000F5B5D" w:rsidRDefault="000F5B5D" w:rsidP="000F5B5D">
      <w:pPr>
        <w:spacing w:after="120" w:line="276" w:lineRule="auto"/>
        <w:jc w:val="both"/>
        <w:rPr>
          <w:sz w:val="26"/>
          <w:szCs w:val="26"/>
        </w:rPr>
      </w:pPr>
    </w:p>
    <w:p w14:paraId="353E830F" w14:textId="0B47F74F" w:rsidR="0065782A" w:rsidRDefault="0065782A" w:rsidP="0065782A">
      <w:pPr>
        <w:widowControl w:val="0"/>
        <w:autoSpaceDE w:val="0"/>
        <w:autoSpaceDN w:val="0"/>
        <w:adjustRightInd w:val="0"/>
        <w:spacing w:after="120" w:line="276" w:lineRule="auto"/>
        <w:ind w:right="61" w:firstLine="567"/>
        <w:jc w:val="both"/>
        <w:rPr>
          <w:b/>
          <w:bCs/>
          <w:sz w:val="26"/>
          <w:szCs w:val="26"/>
        </w:rPr>
      </w:pPr>
      <w:r>
        <w:rPr>
          <w:b/>
          <w:sz w:val="26"/>
          <w:szCs w:val="26"/>
        </w:rPr>
        <w:t>Article</w:t>
      </w:r>
      <w:r w:rsidR="00E7564A" w:rsidRPr="00485FD6">
        <w:rPr>
          <w:b/>
          <w:bCs/>
          <w:sz w:val="26"/>
          <w:szCs w:val="26"/>
        </w:rPr>
        <w:t xml:space="preserve"> 3: </w:t>
      </w:r>
      <w:r w:rsidRPr="0065782A">
        <w:rPr>
          <w:b/>
          <w:bCs/>
          <w:sz w:val="26"/>
          <w:szCs w:val="26"/>
        </w:rPr>
        <w:t xml:space="preserve">Rights and obligations of the Presidium and </w:t>
      </w:r>
      <w:r>
        <w:rPr>
          <w:b/>
          <w:bCs/>
          <w:sz w:val="26"/>
          <w:szCs w:val="26"/>
        </w:rPr>
        <w:t>the Chair</w:t>
      </w:r>
    </w:p>
    <w:p w14:paraId="515278AB" w14:textId="79A8AA9F" w:rsidR="0065782A" w:rsidRPr="00485FD6" w:rsidRDefault="005870CC" w:rsidP="0065782A">
      <w:pPr>
        <w:widowControl w:val="0"/>
        <w:autoSpaceDE w:val="0"/>
        <w:autoSpaceDN w:val="0"/>
        <w:adjustRightInd w:val="0"/>
        <w:spacing w:after="120" w:line="276" w:lineRule="auto"/>
        <w:ind w:right="61" w:firstLine="567"/>
        <w:jc w:val="both"/>
        <w:rPr>
          <w:iCs/>
          <w:sz w:val="26"/>
          <w:szCs w:val="26"/>
        </w:rPr>
      </w:pPr>
      <w:r>
        <w:rPr>
          <w:bCs/>
          <w:iCs/>
          <w:sz w:val="26"/>
          <w:szCs w:val="26"/>
        </w:rPr>
        <w:t xml:space="preserve">3.1. </w:t>
      </w:r>
      <w:r w:rsidR="0065782A" w:rsidRPr="0065782A">
        <w:rPr>
          <w:iCs/>
          <w:sz w:val="26"/>
          <w:szCs w:val="26"/>
        </w:rPr>
        <w:t xml:space="preserve">The Board of Directors' representative is the Chair of the 2025 Annual General Meeting of Shareholders approved by the General Meeting of Shareholders at the General Meeting. The Presidium includes the Board of Directors' representative on behalf of the Board of Directors, the General Director on behalf of the Board of </w:t>
      </w:r>
      <w:r w:rsidR="0065782A">
        <w:rPr>
          <w:iCs/>
          <w:sz w:val="26"/>
          <w:szCs w:val="26"/>
        </w:rPr>
        <w:t xml:space="preserve">General </w:t>
      </w:r>
      <w:r w:rsidR="0065782A" w:rsidRPr="0065782A">
        <w:rPr>
          <w:iCs/>
          <w:sz w:val="26"/>
          <w:szCs w:val="26"/>
        </w:rPr>
        <w:t>Directors and other members (if any) as agreed by the Board of Directors.</w:t>
      </w:r>
    </w:p>
    <w:p w14:paraId="3151D9AC" w14:textId="1FD0F935" w:rsidR="00E7564A" w:rsidRPr="00485FD6" w:rsidRDefault="005870CC" w:rsidP="005870CC">
      <w:pPr>
        <w:pStyle w:val="ListParagraph"/>
        <w:spacing w:after="120" w:line="276" w:lineRule="auto"/>
        <w:ind w:left="567"/>
        <w:jc w:val="both"/>
        <w:rPr>
          <w:iCs/>
          <w:sz w:val="26"/>
          <w:szCs w:val="26"/>
        </w:rPr>
      </w:pPr>
      <w:r>
        <w:rPr>
          <w:bCs/>
          <w:iCs/>
          <w:sz w:val="26"/>
          <w:szCs w:val="26"/>
        </w:rPr>
        <w:t xml:space="preserve">3.2. </w:t>
      </w:r>
      <w:r w:rsidR="00661939">
        <w:rPr>
          <w:bCs/>
          <w:iCs/>
          <w:sz w:val="26"/>
          <w:szCs w:val="26"/>
        </w:rPr>
        <w:t>Obligations of the Presidium</w:t>
      </w:r>
      <w:r w:rsidR="00BE2B76" w:rsidRPr="00485FD6">
        <w:rPr>
          <w:bCs/>
          <w:iCs/>
          <w:sz w:val="26"/>
          <w:szCs w:val="26"/>
        </w:rPr>
        <w:t>:</w:t>
      </w:r>
    </w:p>
    <w:p w14:paraId="7393C19C" w14:textId="61069373" w:rsidR="00661939" w:rsidRDefault="00661939" w:rsidP="0065778A">
      <w:pPr>
        <w:pStyle w:val="ListParagraph"/>
        <w:numPr>
          <w:ilvl w:val="0"/>
          <w:numId w:val="31"/>
        </w:numPr>
        <w:spacing w:after="120" w:line="276" w:lineRule="auto"/>
        <w:ind w:left="0" w:firstLine="567"/>
        <w:contextualSpacing w:val="0"/>
        <w:jc w:val="both"/>
        <w:rPr>
          <w:iCs/>
          <w:sz w:val="26"/>
          <w:szCs w:val="26"/>
        </w:rPr>
      </w:pPr>
      <w:r w:rsidRPr="00661939">
        <w:rPr>
          <w:iCs/>
          <w:sz w:val="26"/>
          <w:szCs w:val="26"/>
        </w:rPr>
        <w:t>Conduct the activities of the</w:t>
      </w:r>
      <w:r>
        <w:rPr>
          <w:iCs/>
          <w:sz w:val="26"/>
          <w:szCs w:val="26"/>
        </w:rPr>
        <w:t xml:space="preserve"> General Meeting</w:t>
      </w:r>
      <w:r w:rsidRPr="00661939">
        <w:rPr>
          <w:iCs/>
          <w:sz w:val="26"/>
          <w:szCs w:val="26"/>
        </w:rPr>
        <w:t xml:space="preserve"> according to the program approved by the </w:t>
      </w:r>
      <w:r>
        <w:rPr>
          <w:iCs/>
          <w:sz w:val="26"/>
          <w:szCs w:val="26"/>
        </w:rPr>
        <w:t>General Meeting</w:t>
      </w:r>
      <w:r w:rsidRPr="00661939">
        <w:rPr>
          <w:iCs/>
          <w:sz w:val="26"/>
          <w:szCs w:val="26"/>
        </w:rPr>
        <w:t>. Carry out necessary tasks to conduct the</w:t>
      </w:r>
      <w:r>
        <w:rPr>
          <w:iCs/>
          <w:sz w:val="26"/>
          <w:szCs w:val="26"/>
        </w:rPr>
        <w:t xml:space="preserve"> General</w:t>
      </w:r>
      <w:r w:rsidRPr="00661939">
        <w:rPr>
          <w:iCs/>
          <w:sz w:val="26"/>
          <w:szCs w:val="26"/>
        </w:rPr>
        <w:t xml:space="preserve"> </w:t>
      </w:r>
      <w:r>
        <w:rPr>
          <w:iCs/>
          <w:sz w:val="26"/>
          <w:szCs w:val="26"/>
        </w:rPr>
        <w:t>Meeting</w:t>
      </w:r>
      <w:r w:rsidRPr="00661939">
        <w:rPr>
          <w:iCs/>
          <w:sz w:val="26"/>
          <w:szCs w:val="26"/>
        </w:rPr>
        <w:t xml:space="preserve"> in a valid and orderly manner, reflecting the wishes of the majority of </w:t>
      </w:r>
      <w:r>
        <w:rPr>
          <w:iCs/>
          <w:sz w:val="26"/>
          <w:szCs w:val="26"/>
        </w:rPr>
        <w:t>General Meeting</w:t>
      </w:r>
      <w:r w:rsidRPr="00661939">
        <w:rPr>
          <w:iCs/>
          <w:sz w:val="26"/>
          <w:szCs w:val="26"/>
        </w:rPr>
        <w:t xml:space="preserve"> participants;</w:t>
      </w:r>
    </w:p>
    <w:p w14:paraId="54537F17" w14:textId="1ADA073C" w:rsidR="00661939" w:rsidRDefault="00661939" w:rsidP="0065778A">
      <w:pPr>
        <w:pStyle w:val="ListParagraph"/>
        <w:numPr>
          <w:ilvl w:val="0"/>
          <w:numId w:val="31"/>
        </w:numPr>
        <w:spacing w:after="120" w:line="276" w:lineRule="auto"/>
        <w:ind w:left="0" w:firstLine="567"/>
        <w:contextualSpacing w:val="0"/>
        <w:jc w:val="both"/>
        <w:rPr>
          <w:iCs/>
          <w:sz w:val="26"/>
          <w:szCs w:val="26"/>
        </w:rPr>
      </w:pPr>
      <w:r w:rsidRPr="00661939">
        <w:rPr>
          <w:iCs/>
          <w:sz w:val="26"/>
          <w:szCs w:val="26"/>
        </w:rPr>
        <w:t xml:space="preserve">Guide delegates and the </w:t>
      </w:r>
      <w:r>
        <w:rPr>
          <w:iCs/>
          <w:sz w:val="26"/>
          <w:szCs w:val="26"/>
        </w:rPr>
        <w:t>General Meeting</w:t>
      </w:r>
      <w:r w:rsidRPr="00661939">
        <w:rPr>
          <w:iCs/>
          <w:sz w:val="26"/>
          <w:szCs w:val="26"/>
        </w:rPr>
        <w:t xml:space="preserve"> to discuss;</w:t>
      </w:r>
    </w:p>
    <w:p w14:paraId="64BFDB0F" w14:textId="296C4C74" w:rsidR="00661939" w:rsidRDefault="00661939" w:rsidP="0065778A">
      <w:pPr>
        <w:pStyle w:val="ListParagraph"/>
        <w:numPr>
          <w:ilvl w:val="0"/>
          <w:numId w:val="31"/>
        </w:numPr>
        <w:spacing w:after="120" w:line="276" w:lineRule="auto"/>
        <w:ind w:left="0" w:firstLine="567"/>
        <w:contextualSpacing w:val="0"/>
        <w:jc w:val="both"/>
        <w:rPr>
          <w:iCs/>
          <w:sz w:val="26"/>
          <w:szCs w:val="26"/>
        </w:rPr>
      </w:pPr>
      <w:r w:rsidRPr="00661939">
        <w:rPr>
          <w:iCs/>
          <w:sz w:val="26"/>
          <w:szCs w:val="26"/>
        </w:rPr>
        <w:t xml:space="preserve">Submit draft contents that need to be voted on by the </w:t>
      </w:r>
      <w:r>
        <w:rPr>
          <w:iCs/>
          <w:sz w:val="26"/>
          <w:szCs w:val="26"/>
        </w:rPr>
        <w:t>General Meeting</w:t>
      </w:r>
      <w:r w:rsidRPr="00661939">
        <w:rPr>
          <w:iCs/>
          <w:sz w:val="26"/>
          <w:szCs w:val="26"/>
        </w:rPr>
        <w:t>;</w:t>
      </w:r>
    </w:p>
    <w:p w14:paraId="08DA78C2" w14:textId="22E85A31" w:rsidR="00661939" w:rsidRPr="00661939" w:rsidRDefault="00661939" w:rsidP="00661939">
      <w:pPr>
        <w:pStyle w:val="ListParagraph"/>
        <w:numPr>
          <w:ilvl w:val="0"/>
          <w:numId w:val="31"/>
        </w:numPr>
        <w:spacing w:after="120" w:line="276" w:lineRule="auto"/>
        <w:ind w:left="0" w:firstLine="567"/>
        <w:contextualSpacing w:val="0"/>
        <w:jc w:val="both"/>
        <w:rPr>
          <w:iCs/>
          <w:sz w:val="26"/>
          <w:szCs w:val="26"/>
        </w:rPr>
      </w:pPr>
      <w:r w:rsidRPr="00661939">
        <w:rPr>
          <w:iCs/>
          <w:sz w:val="26"/>
          <w:szCs w:val="26"/>
        </w:rPr>
        <w:t xml:space="preserve">Respond to issues requested by the </w:t>
      </w:r>
      <w:r>
        <w:rPr>
          <w:iCs/>
          <w:sz w:val="26"/>
          <w:szCs w:val="26"/>
        </w:rPr>
        <w:t>General Meeting</w:t>
      </w:r>
      <w:r w:rsidRPr="00661939">
        <w:rPr>
          <w:iCs/>
          <w:sz w:val="26"/>
          <w:szCs w:val="26"/>
        </w:rPr>
        <w:t>.</w:t>
      </w:r>
    </w:p>
    <w:p w14:paraId="26AE4226" w14:textId="127057E2" w:rsidR="00134DA1" w:rsidRPr="00485FD6" w:rsidRDefault="005870CC" w:rsidP="005870CC">
      <w:pPr>
        <w:pStyle w:val="ListParagraph"/>
        <w:spacing w:after="120" w:line="276" w:lineRule="auto"/>
        <w:ind w:left="567"/>
        <w:jc w:val="both"/>
        <w:rPr>
          <w:iCs/>
          <w:sz w:val="26"/>
          <w:szCs w:val="26"/>
        </w:rPr>
      </w:pPr>
      <w:r>
        <w:rPr>
          <w:iCs/>
          <w:sz w:val="26"/>
          <w:szCs w:val="26"/>
        </w:rPr>
        <w:t xml:space="preserve">3.3. </w:t>
      </w:r>
      <w:r w:rsidR="00661939">
        <w:rPr>
          <w:iCs/>
          <w:sz w:val="26"/>
          <w:szCs w:val="26"/>
        </w:rPr>
        <w:t>Rights of the Presidium</w:t>
      </w:r>
      <w:r w:rsidR="00134DA1" w:rsidRPr="00485FD6">
        <w:rPr>
          <w:iCs/>
          <w:sz w:val="26"/>
          <w:szCs w:val="26"/>
        </w:rPr>
        <w:t>:</w:t>
      </w:r>
    </w:p>
    <w:p w14:paraId="65D222AA" w14:textId="6D747377" w:rsidR="00661939" w:rsidRPr="00661939" w:rsidRDefault="00661939" w:rsidP="00661939">
      <w:pPr>
        <w:pStyle w:val="ListParagraph"/>
        <w:numPr>
          <w:ilvl w:val="0"/>
          <w:numId w:val="31"/>
        </w:numPr>
        <w:spacing w:after="120" w:line="276" w:lineRule="auto"/>
        <w:ind w:left="0" w:firstLine="567"/>
        <w:contextualSpacing w:val="0"/>
        <w:jc w:val="both"/>
        <w:rPr>
          <w:iCs/>
          <w:sz w:val="26"/>
          <w:szCs w:val="26"/>
        </w:rPr>
      </w:pPr>
      <w:r w:rsidRPr="00661939">
        <w:rPr>
          <w:iCs/>
          <w:sz w:val="26"/>
          <w:szCs w:val="26"/>
        </w:rPr>
        <w:t xml:space="preserve">At any time, the Presidium has the right to postpone the </w:t>
      </w:r>
      <w:r>
        <w:rPr>
          <w:iCs/>
          <w:sz w:val="26"/>
          <w:szCs w:val="26"/>
        </w:rPr>
        <w:t>General Meeting</w:t>
      </w:r>
      <w:r w:rsidRPr="00661939">
        <w:rPr>
          <w:iCs/>
          <w:sz w:val="26"/>
          <w:szCs w:val="26"/>
        </w:rPr>
        <w:t xml:space="preserve"> to another time (in accordance with the provisions of the Enterprise Law and the Charter, when approved) and at another location decided by the Presid</w:t>
      </w:r>
      <w:r>
        <w:rPr>
          <w:iCs/>
          <w:sz w:val="26"/>
          <w:szCs w:val="26"/>
        </w:rPr>
        <w:t>ent of the Presidium</w:t>
      </w:r>
      <w:r w:rsidRPr="00661939">
        <w:rPr>
          <w:iCs/>
          <w:sz w:val="26"/>
          <w:szCs w:val="26"/>
        </w:rPr>
        <w:t xml:space="preserve"> if it finds that</w:t>
      </w:r>
      <w:r>
        <w:rPr>
          <w:iCs/>
          <w:sz w:val="26"/>
          <w:szCs w:val="26"/>
        </w:rPr>
        <w:t>:</w:t>
      </w:r>
    </w:p>
    <w:p w14:paraId="151B214F" w14:textId="6D59EDC8" w:rsidR="00661939" w:rsidRPr="00485FD6" w:rsidRDefault="00661939" w:rsidP="0065778A">
      <w:pPr>
        <w:widowControl w:val="0"/>
        <w:numPr>
          <w:ilvl w:val="0"/>
          <w:numId w:val="33"/>
        </w:numPr>
        <w:autoSpaceDE w:val="0"/>
        <w:autoSpaceDN w:val="0"/>
        <w:adjustRightInd w:val="0"/>
        <w:spacing w:after="120" w:line="276" w:lineRule="auto"/>
        <w:ind w:left="0" w:right="58" w:firstLine="567"/>
        <w:jc w:val="both"/>
        <w:rPr>
          <w:iCs/>
          <w:sz w:val="26"/>
          <w:szCs w:val="26"/>
        </w:rPr>
      </w:pPr>
      <w:r w:rsidRPr="00661939">
        <w:rPr>
          <w:iCs/>
          <w:sz w:val="26"/>
          <w:szCs w:val="26"/>
        </w:rPr>
        <w:t xml:space="preserve">The </w:t>
      </w:r>
      <w:r w:rsidR="00E8213E">
        <w:rPr>
          <w:iCs/>
          <w:sz w:val="26"/>
          <w:szCs w:val="26"/>
        </w:rPr>
        <w:t>action</w:t>
      </w:r>
      <w:r w:rsidRPr="00661939">
        <w:rPr>
          <w:iCs/>
          <w:sz w:val="26"/>
          <w:szCs w:val="26"/>
        </w:rPr>
        <w:t xml:space="preserve"> of </w:t>
      </w:r>
      <w:r w:rsidR="00E8213E">
        <w:rPr>
          <w:iCs/>
          <w:sz w:val="26"/>
          <w:szCs w:val="26"/>
        </w:rPr>
        <w:t xml:space="preserve">participants </w:t>
      </w:r>
      <w:r w:rsidRPr="00661939">
        <w:rPr>
          <w:iCs/>
          <w:sz w:val="26"/>
          <w:szCs w:val="26"/>
        </w:rPr>
        <w:t>prevents or is likely to prevent the orderly conduct of the meeting</w:t>
      </w:r>
      <w:r w:rsidR="00E8213E">
        <w:rPr>
          <w:iCs/>
          <w:sz w:val="26"/>
          <w:szCs w:val="26"/>
        </w:rPr>
        <w:t xml:space="preserve"> or</w:t>
      </w:r>
      <w:r w:rsidRPr="00661939">
        <w:rPr>
          <w:iCs/>
          <w:sz w:val="26"/>
          <w:szCs w:val="26"/>
        </w:rPr>
        <w:t>;</w:t>
      </w:r>
    </w:p>
    <w:p w14:paraId="11DE0898" w14:textId="0D6D1DF3" w:rsidR="00E8213E" w:rsidRPr="00E8213E" w:rsidRDefault="00E8213E" w:rsidP="00E8213E">
      <w:pPr>
        <w:widowControl w:val="0"/>
        <w:numPr>
          <w:ilvl w:val="0"/>
          <w:numId w:val="33"/>
        </w:numPr>
        <w:autoSpaceDE w:val="0"/>
        <w:autoSpaceDN w:val="0"/>
        <w:adjustRightInd w:val="0"/>
        <w:spacing w:after="120" w:line="276" w:lineRule="auto"/>
        <w:ind w:left="0" w:right="58" w:firstLine="567"/>
        <w:jc w:val="both"/>
        <w:rPr>
          <w:iCs/>
          <w:sz w:val="26"/>
          <w:szCs w:val="26"/>
        </w:rPr>
      </w:pPr>
      <w:r w:rsidRPr="00E8213E">
        <w:rPr>
          <w:iCs/>
          <w:sz w:val="26"/>
          <w:szCs w:val="26"/>
        </w:rPr>
        <w:t xml:space="preserve">The delay is necessary so that the </w:t>
      </w:r>
      <w:r>
        <w:rPr>
          <w:iCs/>
          <w:sz w:val="26"/>
          <w:szCs w:val="26"/>
        </w:rPr>
        <w:t>operation</w:t>
      </w:r>
      <w:r w:rsidRPr="00E8213E">
        <w:rPr>
          <w:iCs/>
          <w:sz w:val="26"/>
          <w:szCs w:val="26"/>
        </w:rPr>
        <w:t xml:space="preserve"> of the </w:t>
      </w:r>
      <w:r>
        <w:rPr>
          <w:iCs/>
          <w:sz w:val="26"/>
          <w:szCs w:val="26"/>
        </w:rPr>
        <w:t>General Meeting</w:t>
      </w:r>
      <w:r w:rsidRPr="00E8213E">
        <w:rPr>
          <w:iCs/>
          <w:sz w:val="26"/>
          <w:szCs w:val="26"/>
        </w:rPr>
        <w:t xml:space="preserve"> can be properly conducted.</w:t>
      </w:r>
    </w:p>
    <w:p w14:paraId="56446EA4" w14:textId="15814D6A" w:rsidR="00E8213E" w:rsidRPr="00485FD6" w:rsidRDefault="00E8213E" w:rsidP="0065778A">
      <w:pPr>
        <w:pStyle w:val="ListParagraph"/>
        <w:numPr>
          <w:ilvl w:val="0"/>
          <w:numId w:val="31"/>
        </w:numPr>
        <w:spacing w:after="120" w:line="276" w:lineRule="auto"/>
        <w:ind w:left="0" w:firstLine="567"/>
        <w:contextualSpacing w:val="0"/>
        <w:jc w:val="both"/>
        <w:rPr>
          <w:iCs/>
          <w:sz w:val="26"/>
          <w:szCs w:val="26"/>
        </w:rPr>
      </w:pPr>
      <w:r w:rsidRPr="00E8213E">
        <w:rPr>
          <w:iCs/>
          <w:sz w:val="26"/>
          <w:szCs w:val="26"/>
        </w:rPr>
        <w:t>The decision of the Presidium on matters of order, procedure or events arising outside the program of the Congress will be of the highest judg</w:t>
      </w:r>
      <w:r>
        <w:rPr>
          <w:iCs/>
          <w:sz w:val="26"/>
          <w:szCs w:val="26"/>
        </w:rPr>
        <w:t>e</w:t>
      </w:r>
      <w:r w:rsidRPr="00E8213E">
        <w:rPr>
          <w:iCs/>
          <w:sz w:val="26"/>
          <w:szCs w:val="26"/>
        </w:rPr>
        <w:t>ment.</w:t>
      </w:r>
    </w:p>
    <w:p w14:paraId="571D90CC" w14:textId="416A75A1" w:rsidR="00E8213E" w:rsidRPr="00E8213E" w:rsidRDefault="00E8213E" w:rsidP="00E8213E">
      <w:pPr>
        <w:widowControl w:val="0"/>
        <w:autoSpaceDE w:val="0"/>
        <w:autoSpaceDN w:val="0"/>
        <w:adjustRightInd w:val="0"/>
        <w:spacing w:after="120" w:line="276" w:lineRule="auto"/>
        <w:ind w:right="-20" w:firstLine="567"/>
        <w:jc w:val="both"/>
        <w:rPr>
          <w:b/>
          <w:bCs/>
          <w:iCs/>
          <w:sz w:val="26"/>
          <w:szCs w:val="26"/>
        </w:rPr>
      </w:pPr>
      <w:r w:rsidRPr="00E8213E">
        <w:rPr>
          <w:b/>
          <w:bCs/>
          <w:iCs/>
          <w:sz w:val="26"/>
          <w:szCs w:val="26"/>
        </w:rPr>
        <w:t xml:space="preserve">Article 4: Rights and obligations of the Registration </w:t>
      </w:r>
      <w:r>
        <w:rPr>
          <w:b/>
          <w:bCs/>
          <w:iCs/>
          <w:sz w:val="26"/>
          <w:szCs w:val="26"/>
        </w:rPr>
        <w:t>Committee</w:t>
      </w:r>
    </w:p>
    <w:p w14:paraId="2448CF48" w14:textId="02F494FB" w:rsidR="00E8213E" w:rsidRPr="00E8213E" w:rsidRDefault="00E8213E" w:rsidP="00E8213E">
      <w:pPr>
        <w:widowControl w:val="0"/>
        <w:autoSpaceDE w:val="0"/>
        <w:autoSpaceDN w:val="0"/>
        <w:adjustRightInd w:val="0"/>
        <w:spacing w:after="120" w:line="276" w:lineRule="auto"/>
        <w:ind w:right="-20" w:firstLine="567"/>
        <w:jc w:val="both"/>
        <w:rPr>
          <w:iCs/>
          <w:sz w:val="26"/>
          <w:szCs w:val="26"/>
        </w:rPr>
      </w:pPr>
      <w:r w:rsidRPr="00E8213E">
        <w:rPr>
          <w:iCs/>
          <w:sz w:val="26"/>
          <w:szCs w:val="26"/>
        </w:rPr>
        <w:t xml:space="preserve">- The Registration </w:t>
      </w:r>
      <w:r>
        <w:rPr>
          <w:iCs/>
          <w:sz w:val="26"/>
          <w:szCs w:val="26"/>
        </w:rPr>
        <w:t>Committee</w:t>
      </w:r>
      <w:r w:rsidRPr="00E8213E">
        <w:rPr>
          <w:iCs/>
          <w:sz w:val="26"/>
          <w:szCs w:val="26"/>
        </w:rPr>
        <w:t xml:space="preserve"> </w:t>
      </w:r>
      <w:r>
        <w:rPr>
          <w:iCs/>
          <w:sz w:val="26"/>
          <w:szCs w:val="26"/>
        </w:rPr>
        <w:t xml:space="preserve">which </w:t>
      </w:r>
      <w:r w:rsidRPr="00E8213E">
        <w:rPr>
          <w:iCs/>
          <w:sz w:val="26"/>
          <w:szCs w:val="26"/>
        </w:rPr>
        <w:t xml:space="preserve">conducts shareholder qualification checks </w:t>
      </w:r>
      <w:r>
        <w:rPr>
          <w:iCs/>
          <w:sz w:val="26"/>
          <w:szCs w:val="26"/>
        </w:rPr>
        <w:t xml:space="preserve">will </w:t>
      </w:r>
      <w:r w:rsidRPr="00E8213E">
        <w:rPr>
          <w:iCs/>
          <w:sz w:val="26"/>
          <w:szCs w:val="26"/>
        </w:rPr>
        <w:t>receive documents from shareholders/authorized persons attending the General Meeting, including: checking the validity of shareholders/authorized persons as stated in Clause 2.2, Article 2 of this R</w:t>
      </w:r>
      <w:r w:rsidR="002C3289">
        <w:rPr>
          <w:iCs/>
          <w:sz w:val="26"/>
          <w:szCs w:val="26"/>
        </w:rPr>
        <w:t>ule</w:t>
      </w:r>
      <w:r w:rsidRPr="00E8213E">
        <w:rPr>
          <w:iCs/>
          <w:sz w:val="26"/>
          <w:szCs w:val="26"/>
        </w:rPr>
        <w:t xml:space="preserve"> and comparing with the list of shareholders entitled to attend the meeting finalized on May 15, 2025 provided by the Vietnam Securities Depository and Clearing Corporation; Distributing relevant documents; Distributing voting ballots;</w:t>
      </w:r>
    </w:p>
    <w:p w14:paraId="1844C996" w14:textId="77777777" w:rsidR="00E8213E" w:rsidRPr="00E8213E" w:rsidRDefault="00E8213E" w:rsidP="00E8213E">
      <w:pPr>
        <w:widowControl w:val="0"/>
        <w:autoSpaceDE w:val="0"/>
        <w:autoSpaceDN w:val="0"/>
        <w:adjustRightInd w:val="0"/>
        <w:spacing w:after="120" w:line="276" w:lineRule="auto"/>
        <w:ind w:right="-20" w:firstLine="567"/>
        <w:jc w:val="both"/>
        <w:rPr>
          <w:iCs/>
          <w:sz w:val="26"/>
          <w:szCs w:val="26"/>
        </w:rPr>
      </w:pPr>
      <w:r w:rsidRPr="00E8213E">
        <w:rPr>
          <w:iCs/>
          <w:sz w:val="26"/>
          <w:szCs w:val="26"/>
        </w:rPr>
        <w:t>- Reporting to the General Meeting on the results of shareholder qualification checks before the General Meeting officially opens;</w:t>
      </w:r>
    </w:p>
    <w:p w14:paraId="583867D2" w14:textId="7395A4A4" w:rsidR="00E8213E" w:rsidRPr="00E8213E" w:rsidRDefault="00E8213E" w:rsidP="002C3289">
      <w:pPr>
        <w:widowControl w:val="0"/>
        <w:autoSpaceDE w:val="0"/>
        <w:autoSpaceDN w:val="0"/>
        <w:adjustRightInd w:val="0"/>
        <w:spacing w:after="120" w:line="276" w:lineRule="auto"/>
        <w:ind w:right="-20" w:firstLine="567"/>
        <w:jc w:val="both"/>
        <w:rPr>
          <w:iCs/>
          <w:sz w:val="26"/>
          <w:szCs w:val="26"/>
        </w:rPr>
      </w:pPr>
      <w:r w:rsidRPr="00E8213E">
        <w:rPr>
          <w:iCs/>
          <w:sz w:val="26"/>
          <w:szCs w:val="26"/>
        </w:rPr>
        <w:t xml:space="preserve">- The Registration </w:t>
      </w:r>
      <w:r w:rsidR="002C3289">
        <w:rPr>
          <w:iCs/>
          <w:sz w:val="26"/>
          <w:szCs w:val="26"/>
        </w:rPr>
        <w:t>Committee</w:t>
      </w:r>
      <w:r w:rsidRPr="00E8213E">
        <w:rPr>
          <w:iCs/>
          <w:sz w:val="26"/>
          <w:szCs w:val="26"/>
        </w:rPr>
        <w:t xml:space="preserve"> has the right to establish a support unit to complete the </w:t>
      </w:r>
      <w:r w:rsidR="002C3289">
        <w:rPr>
          <w:iCs/>
          <w:sz w:val="26"/>
          <w:szCs w:val="26"/>
        </w:rPr>
        <w:t>Committee</w:t>
      </w:r>
      <w:r w:rsidRPr="00E8213E">
        <w:rPr>
          <w:iCs/>
          <w:sz w:val="26"/>
          <w:szCs w:val="26"/>
        </w:rPr>
        <w:t>'s tasks.</w:t>
      </w:r>
    </w:p>
    <w:p w14:paraId="3BF7FA98" w14:textId="77777777" w:rsidR="002C3289" w:rsidRPr="002C3289" w:rsidRDefault="002C3289" w:rsidP="002C3289">
      <w:pPr>
        <w:widowControl w:val="0"/>
        <w:autoSpaceDE w:val="0"/>
        <w:autoSpaceDN w:val="0"/>
        <w:adjustRightInd w:val="0"/>
        <w:spacing w:after="120" w:line="276" w:lineRule="auto"/>
        <w:ind w:right="61" w:firstLine="567"/>
        <w:jc w:val="both"/>
        <w:rPr>
          <w:b/>
          <w:iCs/>
          <w:sz w:val="26"/>
          <w:szCs w:val="26"/>
        </w:rPr>
      </w:pPr>
      <w:r w:rsidRPr="002C3289">
        <w:rPr>
          <w:b/>
          <w:iCs/>
          <w:sz w:val="26"/>
          <w:szCs w:val="26"/>
        </w:rPr>
        <w:lastRenderedPageBreak/>
        <w:t>Article 5: Rights and obligations of the Ballot Counting Committee</w:t>
      </w:r>
    </w:p>
    <w:p w14:paraId="33556845" w14:textId="31B7EE7C" w:rsidR="002C3289" w:rsidRPr="002C3289" w:rsidRDefault="002C3289" w:rsidP="002C3289">
      <w:pPr>
        <w:widowControl w:val="0"/>
        <w:autoSpaceDE w:val="0"/>
        <w:autoSpaceDN w:val="0"/>
        <w:adjustRightInd w:val="0"/>
        <w:spacing w:after="120" w:line="276" w:lineRule="auto"/>
        <w:ind w:right="61" w:firstLine="567"/>
        <w:jc w:val="both"/>
        <w:rPr>
          <w:bCs/>
          <w:iCs/>
          <w:sz w:val="26"/>
          <w:szCs w:val="26"/>
        </w:rPr>
      </w:pPr>
      <w:r w:rsidRPr="002C3289">
        <w:rPr>
          <w:bCs/>
          <w:iCs/>
          <w:sz w:val="26"/>
          <w:szCs w:val="26"/>
        </w:rPr>
        <w:t xml:space="preserve">- The Ballot Counting </w:t>
      </w:r>
      <w:r>
        <w:rPr>
          <w:bCs/>
          <w:iCs/>
          <w:sz w:val="26"/>
          <w:szCs w:val="26"/>
        </w:rPr>
        <w:t>Board</w:t>
      </w:r>
      <w:r w:rsidRPr="002C3289">
        <w:rPr>
          <w:bCs/>
          <w:iCs/>
          <w:sz w:val="26"/>
          <w:szCs w:val="26"/>
        </w:rPr>
        <w:t xml:space="preserve"> has 01 Head and members nominated by the </w:t>
      </w:r>
      <w:r>
        <w:rPr>
          <w:bCs/>
          <w:iCs/>
          <w:sz w:val="26"/>
          <w:szCs w:val="26"/>
        </w:rPr>
        <w:t>General Meeting</w:t>
      </w:r>
      <w:r w:rsidRPr="002C3289">
        <w:rPr>
          <w:bCs/>
          <w:iCs/>
          <w:sz w:val="26"/>
          <w:szCs w:val="26"/>
        </w:rPr>
        <w:t xml:space="preserve"> Organizing Committee and approved before the </w:t>
      </w:r>
      <w:r>
        <w:rPr>
          <w:bCs/>
          <w:iCs/>
          <w:sz w:val="26"/>
          <w:szCs w:val="26"/>
        </w:rPr>
        <w:t>General Meeting</w:t>
      </w:r>
      <w:r w:rsidRPr="002C3289">
        <w:rPr>
          <w:bCs/>
          <w:iCs/>
          <w:sz w:val="26"/>
          <w:szCs w:val="26"/>
        </w:rPr>
        <w:t>;</w:t>
      </w:r>
    </w:p>
    <w:p w14:paraId="6E8DEABE" w14:textId="4B80252D" w:rsidR="002C3289" w:rsidRPr="002C3289" w:rsidRDefault="002C3289" w:rsidP="002C3289">
      <w:pPr>
        <w:widowControl w:val="0"/>
        <w:autoSpaceDE w:val="0"/>
        <w:autoSpaceDN w:val="0"/>
        <w:adjustRightInd w:val="0"/>
        <w:spacing w:after="120" w:line="276" w:lineRule="auto"/>
        <w:ind w:right="61" w:firstLine="567"/>
        <w:jc w:val="both"/>
        <w:rPr>
          <w:bCs/>
          <w:iCs/>
          <w:sz w:val="26"/>
          <w:szCs w:val="26"/>
        </w:rPr>
      </w:pPr>
      <w:r w:rsidRPr="002C3289">
        <w:rPr>
          <w:bCs/>
          <w:iCs/>
          <w:sz w:val="26"/>
          <w:szCs w:val="26"/>
        </w:rPr>
        <w:t>- The Ballot Counting</w:t>
      </w:r>
      <w:r>
        <w:rPr>
          <w:bCs/>
          <w:iCs/>
          <w:sz w:val="26"/>
          <w:szCs w:val="26"/>
        </w:rPr>
        <w:t xml:space="preserve"> Board</w:t>
      </w:r>
      <w:r w:rsidRPr="002C3289">
        <w:rPr>
          <w:bCs/>
          <w:iCs/>
          <w:sz w:val="26"/>
          <w:szCs w:val="26"/>
        </w:rPr>
        <w:t xml:space="preserve"> is responsible for supervising the voting and ballots in the ballot box, checking the validity of the ballots according to each content and reporting to the </w:t>
      </w:r>
      <w:r>
        <w:rPr>
          <w:bCs/>
          <w:iCs/>
          <w:sz w:val="26"/>
          <w:szCs w:val="26"/>
        </w:rPr>
        <w:t>General Meeting</w:t>
      </w:r>
      <w:r w:rsidRPr="002C3289">
        <w:rPr>
          <w:bCs/>
          <w:iCs/>
          <w:sz w:val="26"/>
          <w:szCs w:val="26"/>
        </w:rPr>
        <w:t xml:space="preserve"> on the results of the vote counting of shareholders/shareholder representatives attending the </w:t>
      </w:r>
      <w:r>
        <w:rPr>
          <w:bCs/>
          <w:iCs/>
          <w:sz w:val="26"/>
          <w:szCs w:val="26"/>
        </w:rPr>
        <w:t>General Meeting</w:t>
      </w:r>
      <w:r w:rsidRPr="002C3289">
        <w:rPr>
          <w:bCs/>
          <w:iCs/>
          <w:sz w:val="26"/>
          <w:szCs w:val="26"/>
        </w:rPr>
        <w:t>;</w:t>
      </w:r>
    </w:p>
    <w:p w14:paraId="5EDDA645" w14:textId="5C06F851" w:rsidR="002C3289" w:rsidRPr="002C3289" w:rsidRDefault="002C3289" w:rsidP="002C3289">
      <w:pPr>
        <w:widowControl w:val="0"/>
        <w:autoSpaceDE w:val="0"/>
        <w:autoSpaceDN w:val="0"/>
        <w:adjustRightInd w:val="0"/>
        <w:spacing w:after="120" w:line="276" w:lineRule="auto"/>
        <w:ind w:right="61" w:firstLine="567"/>
        <w:jc w:val="both"/>
        <w:rPr>
          <w:bCs/>
          <w:iCs/>
          <w:sz w:val="26"/>
          <w:szCs w:val="26"/>
        </w:rPr>
      </w:pPr>
      <w:r w:rsidRPr="002C3289">
        <w:rPr>
          <w:bCs/>
          <w:iCs/>
          <w:sz w:val="26"/>
          <w:szCs w:val="26"/>
        </w:rPr>
        <w:t xml:space="preserve">- The Ballot Counting </w:t>
      </w:r>
      <w:r>
        <w:rPr>
          <w:bCs/>
          <w:iCs/>
          <w:sz w:val="26"/>
          <w:szCs w:val="26"/>
        </w:rPr>
        <w:t>Board</w:t>
      </w:r>
      <w:r w:rsidRPr="002C3289">
        <w:rPr>
          <w:bCs/>
          <w:iCs/>
          <w:sz w:val="26"/>
          <w:szCs w:val="26"/>
        </w:rPr>
        <w:t xml:space="preserve"> has the right to establish a support unit to complete the tasks of the </w:t>
      </w:r>
      <w:r>
        <w:rPr>
          <w:bCs/>
          <w:iCs/>
          <w:sz w:val="26"/>
          <w:szCs w:val="26"/>
        </w:rPr>
        <w:t>Board</w:t>
      </w:r>
      <w:r w:rsidRPr="002C3289">
        <w:rPr>
          <w:bCs/>
          <w:iCs/>
          <w:sz w:val="26"/>
          <w:szCs w:val="26"/>
        </w:rPr>
        <w:t>.</w:t>
      </w:r>
    </w:p>
    <w:p w14:paraId="0A0B6647" w14:textId="77777777" w:rsidR="002C3289" w:rsidRPr="002C3289" w:rsidRDefault="002C3289" w:rsidP="002C3289">
      <w:pPr>
        <w:widowControl w:val="0"/>
        <w:autoSpaceDE w:val="0"/>
        <w:autoSpaceDN w:val="0"/>
        <w:adjustRightInd w:val="0"/>
        <w:spacing w:after="120" w:line="276" w:lineRule="auto"/>
        <w:ind w:right="61" w:firstLine="567"/>
        <w:jc w:val="both"/>
        <w:rPr>
          <w:b/>
          <w:bCs/>
          <w:iCs/>
          <w:sz w:val="26"/>
          <w:szCs w:val="26"/>
        </w:rPr>
      </w:pPr>
      <w:r w:rsidRPr="002C3289">
        <w:rPr>
          <w:b/>
          <w:bCs/>
          <w:iCs/>
          <w:sz w:val="26"/>
          <w:szCs w:val="26"/>
        </w:rPr>
        <w:t>Article 6: Rights and obligations of the Secretariat</w:t>
      </w:r>
    </w:p>
    <w:p w14:paraId="725F7347" w14:textId="2D090D46" w:rsidR="002C3289" w:rsidRPr="002C3289" w:rsidRDefault="002C3289" w:rsidP="002C3289">
      <w:pPr>
        <w:widowControl w:val="0"/>
        <w:autoSpaceDE w:val="0"/>
        <w:autoSpaceDN w:val="0"/>
        <w:adjustRightInd w:val="0"/>
        <w:spacing w:after="120" w:line="276" w:lineRule="auto"/>
        <w:ind w:right="61" w:firstLine="567"/>
        <w:jc w:val="both"/>
        <w:rPr>
          <w:iCs/>
          <w:sz w:val="26"/>
          <w:szCs w:val="26"/>
        </w:rPr>
      </w:pPr>
      <w:r w:rsidRPr="002C3289">
        <w:rPr>
          <w:iCs/>
          <w:sz w:val="26"/>
          <w:szCs w:val="26"/>
        </w:rPr>
        <w:t xml:space="preserve">- The Presidium introduces the </w:t>
      </w:r>
      <w:r>
        <w:rPr>
          <w:iCs/>
          <w:sz w:val="26"/>
          <w:szCs w:val="26"/>
        </w:rPr>
        <w:t>General Meeting</w:t>
      </w:r>
      <w:r w:rsidRPr="002C3289">
        <w:rPr>
          <w:iCs/>
          <w:sz w:val="26"/>
          <w:szCs w:val="26"/>
        </w:rPr>
        <w:t xml:space="preserve"> Secretariat and obtains approval at the </w:t>
      </w:r>
      <w:r>
        <w:rPr>
          <w:iCs/>
          <w:sz w:val="26"/>
          <w:szCs w:val="26"/>
        </w:rPr>
        <w:t>General Meeting</w:t>
      </w:r>
      <w:r w:rsidRPr="002C3289">
        <w:rPr>
          <w:iCs/>
          <w:sz w:val="26"/>
          <w:szCs w:val="26"/>
        </w:rPr>
        <w:t>;</w:t>
      </w:r>
    </w:p>
    <w:p w14:paraId="52D6618E" w14:textId="77777777" w:rsidR="002C3289" w:rsidRPr="002C3289" w:rsidRDefault="002C3289" w:rsidP="002C3289">
      <w:pPr>
        <w:widowControl w:val="0"/>
        <w:autoSpaceDE w:val="0"/>
        <w:autoSpaceDN w:val="0"/>
        <w:adjustRightInd w:val="0"/>
        <w:spacing w:after="120" w:line="276" w:lineRule="auto"/>
        <w:ind w:right="61" w:firstLine="567"/>
        <w:jc w:val="both"/>
        <w:rPr>
          <w:iCs/>
          <w:sz w:val="26"/>
          <w:szCs w:val="26"/>
        </w:rPr>
      </w:pPr>
      <w:r w:rsidRPr="002C3289">
        <w:rPr>
          <w:iCs/>
          <w:sz w:val="26"/>
          <w:szCs w:val="26"/>
        </w:rPr>
        <w:t>- The Secretariat performs support tasks as assigned by the Presidium, including:</w:t>
      </w:r>
    </w:p>
    <w:p w14:paraId="05695AAF" w14:textId="5C8004E4" w:rsidR="002C3289" w:rsidRPr="002C3289" w:rsidRDefault="005870CC" w:rsidP="002C3289">
      <w:pPr>
        <w:widowControl w:val="0"/>
        <w:autoSpaceDE w:val="0"/>
        <w:autoSpaceDN w:val="0"/>
        <w:adjustRightInd w:val="0"/>
        <w:spacing w:after="120" w:line="276" w:lineRule="auto"/>
        <w:ind w:right="61" w:firstLine="567"/>
        <w:jc w:val="both"/>
        <w:rPr>
          <w:iCs/>
          <w:sz w:val="26"/>
          <w:szCs w:val="26"/>
        </w:rPr>
      </w:pPr>
      <w:r>
        <w:rPr>
          <w:iCs/>
          <w:sz w:val="26"/>
          <w:szCs w:val="26"/>
        </w:rPr>
        <w:t>+</w:t>
      </w:r>
      <w:r w:rsidR="002C3289" w:rsidRPr="002C3289">
        <w:rPr>
          <w:iCs/>
          <w:sz w:val="26"/>
          <w:szCs w:val="26"/>
        </w:rPr>
        <w:t xml:space="preserve"> Fully and honestly recording the proceedings and content of the meeting;</w:t>
      </w:r>
    </w:p>
    <w:p w14:paraId="35C893BD" w14:textId="17ED8B67" w:rsidR="002C3289" w:rsidRPr="002C3289" w:rsidRDefault="005870CC" w:rsidP="002C3289">
      <w:pPr>
        <w:widowControl w:val="0"/>
        <w:autoSpaceDE w:val="0"/>
        <w:autoSpaceDN w:val="0"/>
        <w:adjustRightInd w:val="0"/>
        <w:spacing w:after="120" w:line="276" w:lineRule="auto"/>
        <w:ind w:right="61" w:firstLine="567"/>
        <w:jc w:val="both"/>
        <w:rPr>
          <w:iCs/>
          <w:sz w:val="26"/>
          <w:szCs w:val="26"/>
        </w:rPr>
      </w:pPr>
      <w:r>
        <w:rPr>
          <w:iCs/>
          <w:sz w:val="26"/>
          <w:szCs w:val="26"/>
        </w:rPr>
        <w:t>+</w:t>
      </w:r>
      <w:r w:rsidR="002C3289" w:rsidRPr="002C3289">
        <w:rPr>
          <w:iCs/>
          <w:sz w:val="26"/>
          <w:szCs w:val="26"/>
        </w:rPr>
        <w:t xml:space="preserve"> Assisting the Presidium in announcing the Minutes, Resolutions of the </w:t>
      </w:r>
      <w:r w:rsidR="007729DE">
        <w:rPr>
          <w:iCs/>
          <w:sz w:val="26"/>
          <w:szCs w:val="26"/>
        </w:rPr>
        <w:t>General Meeting</w:t>
      </w:r>
      <w:r w:rsidR="002C3289" w:rsidRPr="002C3289">
        <w:rPr>
          <w:iCs/>
          <w:sz w:val="26"/>
          <w:szCs w:val="26"/>
        </w:rPr>
        <w:t xml:space="preserve"> and the notice of the Presidium sent to shareholders at the Congress when requested;</w:t>
      </w:r>
    </w:p>
    <w:p w14:paraId="4092908F" w14:textId="03DBCE98" w:rsidR="002C3289" w:rsidRPr="002C3289" w:rsidRDefault="005870CC" w:rsidP="002C3289">
      <w:pPr>
        <w:widowControl w:val="0"/>
        <w:autoSpaceDE w:val="0"/>
        <w:autoSpaceDN w:val="0"/>
        <w:adjustRightInd w:val="0"/>
        <w:spacing w:after="120" w:line="276" w:lineRule="auto"/>
        <w:ind w:right="61" w:firstLine="567"/>
        <w:jc w:val="both"/>
        <w:rPr>
          <w:iCs/>
          <w:sz w:val="26"/>
          <w:szCs w:val="26"/>
        </w:rPr>
      </w:pPr>
      <w:r>
        <w:rPr>
          <w:iCs/>
          <w:sz w:val="26"/>
          <w:szCs w:val="26"/>
        </w:rPr>
        <w:t>+</w:t>
      </w:r>
      <w:r w:rsidR="002C3289" w:rsidRPr="002C3289">
        <w:rPr>
          <w:iCs/>
          <w:sz w:val="26"/>
          <w:szCs w:val="26"/>
        </w:rPr>
        <w:t xml:space="preserve"> Receiving shareholders' comments.</w:t>
      </w:r>
    </w:p>
    <w:p w14:paraId="23551A4C" w14:textId="77777777" w:rsidR="004376C8" w:rsidRPr="00485FD6" w:rsidRDefault="004376C8" w:rsidP="004376C8">
      <w:pPr>
        <w:widowControl w:val="0"/>
        <w:tabs>
          <w:tab w:val="left" w:pos="990"/>
        </w:tabs>
        <w:autoSpaceDE w:val="0"/>
        <w:autoSpaceDN w:val="0"/>
        <w:adjustRightInd w:val="0"/>
        <w:spacing w:after="120" w:line="276" w:lineRule="auto"/>
        <w:ind w:left="567" w:right="58"/>
        <w:jc w:val="both"/>
        <w:rPr>
          <w:iCs/>
          <w:sz w:val="26"/>
          <w:szCs w:val="26"/>
        </w:rPr>
      </w:pPr>
    </w:p>
    <w:p w14:paraId="247F9A72" w14:textId="63B193E9" w:rsidR="00F14905" w:rsidRPr="00485FD6" w:rsidRDefault="00BA4A99" w:rsidP="002144E1">
      <w:pPr>
        <w:widowControl w:val="0"/>
        <w:autoSpaceDE w:val="0"/>
        <w:autoSpaceDN w:val="0"/>
        <w:adjustRightInd w:val="0"/>
        <w:spacing w:line="276" w:lineRule="auto"/>
        <w:jc w:val="center"/>
        <w:rPr>
          <w:b/>
          <w:sz w:val="26"/>
          <w:szCs w:val="26"/>
        </w:rPr>
      </w:pPr>
      <w:r w:rsidRPr="00485FD6">
        <w:rPr>
          <w:b/>
          <w:sz w:val="26"/>
          <w:szCs w:val="26"/>
        </w:rPr>
        <w:t>CH</w:t>
      </w:r>
      <w:r w:rsidR="007729DE">
        <w:rPr>
          <w:b/>
          <w:sz w:val="26"/>
          <w:szCs w:val="26"/>
        </w:rPr>
        <w:t>APTER</w:t>
      </w:r>
      <w:r w:rsidRPr="00485FD6">
        <w:rPr>
          <w:b/>
          <w:sz w:val="26"/>
          <w:szCs w:val="26"/>
        </w:rPr>
        <w:t xml:space="preserve"> III</w:t>
      </w:r>
    </w:p>
    <w:p w14:paraId="266F8D86" w14:textId="69D9822C" w:rsidR="00845C66" w:rsidRPr="007729DE" w:rsidRDefault="007729DE" w:rsidP="007729DE">
      <w:pPr>
        <w:widowControl w:val="0"/>
        <w:autoSpaceDE w:val="0"/>
        <w:autoSpaceDN w:val="0"/>
        <w:adjustRightInd w:val="0"/>
        <w:spacing w:after="120" w:line="276" w:lineRule="auto"/>
        <w:jc w:val="center"/>
        <w:rPr>
          <w:b/>
          <w:sz w:val="26"/>
          <w:szCs w:val="26"/>
        </w:rPr>
      </w:pPr>
      <w:r>
        <w:rPr>
          <w:b/>
          <w:sz w:val="26"/>
          <w:szCs w:val="26"/>
        </w:rPr>
        <w:t>CONDUCTION OF GENERAL MEETING</w:t>
      </w:r>
    </w:p>
    <w:p w14:paraId="1F35DA20" w14:textId="77777777" w:rsidR="007729DE" w:rsidRPr="007729DE" w:rsidRDefault="007729DE" w:rsidP="007729DE">
      <w:pPr>
        <w:widowControl w:val="0"/>
        <w:autoSpaceDE w:val="0"/>
        <w:autoSpaceDN w:val="0"/>
        <w:adjustRightInd w:val="0"/>
        <w:spacing w:after="120" w:line="276" w:lineRule="auto"/>
        <w:ind w:right="61" w:firstLine="567"/>
        <w:jc w:val="both"/>
        <w:rPr>
          <w:b/>
          <w:bCs/>
          <w:iCs/>
          <w:sz w:val="26"/>
          <w:szCs w:val="26"/>
        </w:rPr>
      </w:pPr>
      <w:r w:rsidRPr="007729DE">
        <w:rPr>
          <w:b/>
          <w:bCs/>
          <w:iCs/>
          <w:sz w:val="26"/>
          <w:szCs w:val="26"/>
        </w:rPr>
        <w:t>Article 7: Conditions for holding the General Meeting</w:t>
      </w:r>
    </w:p>
    <w:p w14:paraId="6FFDBDFC" w14:textId="77777777" w:rsidR="007729DE" w:rsidRPr="007729DE" w:rsidRDefault="007729DE" w:rsidP="007729DE">
      <w:pPr>
        <w:widowControl w:val="0"/>
        <w:autoSpaceDE w:val="0"/>
        <w:autoSpaceDN w:val="0"/>
        <w:adjustRightInd w:val="0"/>
        <w:spacing w:after="120" w:line="276" w:lineRule="auto"/>
        <w:ind w:right="61" w:firstLine="567"/>
        <w:jc w:val="both"/>
        <w:rPr>
          <w:iCs/>
          <w:sz w:val="26"/>
          <w:szCs w:val="26"/>
        </w:rPr>
      </w:pPr>
      <w:r w:rsidRPr="007729DE">
        <w:rPr>
          <w:iCs/>
          <w:sz w:val="26"/>
          <w:szCs w:val="26"/>
        </w:rPr>
        <w:t>- The General Meeting is held when the number of shareholders attending the meeting represents at least 51% of the shares with voting rights according to the list of shareholders of HIPT Group Joint Stock Company as of May 15, 2025;</w:t>
      </w:r>
    </w:p>
    <w:p w14:paraId="746E6DDF" w14:textId="77777777" w:rsidR="007729DE" w:rsidRPr="007729DE" w:rsidRDefault="007729DE" w:rsidP="007729DE">
      <w:pPr>
        <w:widowControl w:val="0"/>
        <w:autoSpaceDE w:val="0"/>
        <w:autoSpaceDN w:val="0"/>
        <w:adjustRightInd w:val="0"/>
        <w:spacing w:after="120" w:line="276" w:lineRule="auto"/>
        <w:ind w:right="61" w:firstLine="567"/>
        <w:jc w:val="both"/>
        <w:rPr>
          <w:iCs/>
          <w:sz w:val="26"/>
          <w:szCs w:val="26"/>
        </w:rPr>
      </w:pPr>
      <w:r w:rsidRPr="007729DE">
        <w:rPr>
          <w:iCs/>
          <w:sz w:val="26"/>
          <w:szCs w:val="26"/>
        </w:rPr>
        <w:t>- Shareholders/shareholder representatives attending the General Meeting must dress properly and sit in the correct position or area as prescribed by the Organizing Committee of the General Meeting;</w:t>
      </w:r>
    </w:p>
    <w:p w14:paraId="7CB649D2" w14:textId="1E852786" w:rsidR="007729DE" w:rsidRPr="007729DE" w:rsidRDefault="007729DE" w:rsidP="007729DE">
      <w:pPr>
        <w:widowControl w:val="0"/>
        <w:autoSpaceDE w:val="0"/>
        <w:autoSpaceDN w:val="0"/>
        <w:adjustRightInd w:val="0"/>
        <w:spacing w:after="120" w:line="276" w:lineRule="auto"/>
        <w:ind w:right="61" w:firstLine="567"/>
        <w:jc w:val="both"/>
        <w:rPr>
          <w:iCs/>
          <w:sz w:val="26"/>
          <w:szCs w:val="26"/>
        </w:rPr>
      </w:pPr>
      <w:r w:rsidRPr="007729DE">
        <w:rPr>
          <w:iCs/>
          <w:sz w:val="26"/>
          <w:szCs w:val="26"/>
        </w:rPr>
        <w:t xml:space="preserve">- Shareholders/shareholder representatives listen to, discuss and vote on issues at the General Meeting as specifically guided by the Ballot Counting </w:t>
      </w:r>
      <w:r>
        <w:rPr>
          <w:iCs/>
          <w:sz w:val="26"/>
          <w:szCs w:val="26"/>
        </w:rPr>
        <w:t>Board</w:t>
      </w:r>
      <w:r w:rsidRPr="007729DE">
        <w:rPr>
          <w:iCs/>
          <w:sz w:val="26"/>
          <w:szCs w:val="26"/>
        </w:rPr>
        <w:t xml:space="preserve"> through the Election, Voting and Vote Counting Regulations.</w:t>
      </w:r>
    </w:p>
    <w:p w14:paraId="23E10F3A" w14:textId="53361D06" w:rsidR="0071085E" w:rsidRPr="00485FD6" w:rsidRDefault="00BA4A99" w:rsidP="002144E1">
      <w:pPr>
        <w:widowControl w:val="0"/>
        <w:autoSpaceDE w:val="0"/>
        <w:autoSpaceDN w:val="0"/>
        <w:adjustRightInd w:val="0"/>
        <w:spacing w:line="276" w:lineRule="auto"/>
        <w:jc w:val="center"/>
        <w:rPr>
          <w:b/>
          <w:sz w:val="26"/>
          <w:szCs w:val="26"/>
        </w:rPr>
      </w:pPr>
      <w:r w:rsidRPr="00485FD6">
        <w:rPr>
          <w:b/>
          <w:sz w:val="26"/>
          <w:szCs w:val="26"/>
        </w:rPr>
        <w:t>C</w:t>
      </w:r>
      <w:r w:rsidR="007729DE">
        <w:rPr>
          <w:b/>
          <w:sz w:val="26"/>
          <w:szCs w:val="26"/>
        </w:rPr>
        <w:t>HAPTER</w:t>
      </w:r>
      <w:r w:rsidRPr="00485FD6">
        <w:rPr>
          <w:b/>
          <w:sz w:val="26"/>
          <w:szCs w:val="26"/>
        </w:rPr>
        <w:t xml:space="preserve"> IV</w:t>
      </w:r>
    </w:p>
    <w:p w14:paraId="0C11EFFA" w14:textId="57D97E1A" w:rsidR="0071085E" w:rsidRPr="00485FD6" w:rsidRDefault="007729DE" w:rsidP="00F8593D">
      <w:pPr>
        <w:widowControl w:val="0"/>
        <w:autoSpaceDE w:val="0"/>
        <w:autoSpaceDN w:val="0"/>
        <w:adjustRightInd w:val="0"/>
        <w:spacing w:after="120" w:line="276" w:lineRule="auto"/>
        <w:jc w:val="center"/>
        <w:rPr>
          <w:b/>
          <w:sz w:val="26"/>
          <w:szCs w:val="26"/>
        </w:rPr>
      </w:pPr>
      <w:r>
        <w:rPr>
          <w:b/>
          <w:sz w:val="26"/>
          <w:szCs w:val="26"/>
        </w:rPr>
        <w:t>END OF GENERAL MEETING</w:t>
      </w:r>
    </w:p>
    <w:p w14:paraId="131467BC" w14:textId="77777777" w:rsidR="007729DE" w:rsidRPr="007729DE" w:rsidRDefault="007729DE" w:rsidP="007729DE">
      <w:pPr>
        <w:widowControl w:val="0"/>
        <w:tabs>
          <w:tab w:val="left" w:pos="426"/>
        </w:tabs>
        <w:autoSpaceDE w:val="0"/>
        <w:autoSpaceDN w:val="0"/>
        <w:adjustRightInd w:val="0"/>
        <w:spacing w:after="120" w:line="276" w:lineRule="auto"/>
        <w:ind w:right="-14" w:firstLine="567"/>
        <w:jc w:val="both"/>
        <w:rPr>
          <w:b/>
          <w:bCs/>
          <w:iCs/>
          <w:sz w:val="26"/>
          <w:szCs w:val="26"/>
        </w:rPr>
      </w:pPr>
      <w:r w:rsidRPr="007729DE">
        <w:rPr>
          <w:b/>
          <w:bCs/>
          <w:iCs/>
          <w:sz w:val="26"/>
          <w:szCs w:val="26"/>
        </w:rPr>
        <w:t>Article 8: Minutes and Resolutions of the General Meeting</w:t>
      </w:r>
    </w:p>
    <w:p w14:paraId="10DC56B0" w14:textId="77777777" w:rsidR="007729DE" w:rsidRPr="007729DE" w:rsidRDefault="007729DE" w:rsidP="007729DE">
      <w:pPr>
        <w:widowControl w:val="0"/>
        <w:tabs>
          <w:tab w:val="left" w:pos="426"/>
        </w:tabs>
        <w:autoSpaceDE w:val="0"/>
        <w:autoSpaceDN w:val="0"/>
        <w:adjustRightInd w:val="0"/>
        <w:spacing w:after="120" w:line="276" w:lineRule="auto"/>
        <w:ind w:right="-14" w:firstLine="567"/>
        <w:jc w:val="both"/>
        <w:rPr>
          <w:iCs/>
          <w:sz w:val="26"/>
          <w:szCs w:val="26"/>
        </w:rPr>
      </w:pPr>
      <w:r w:rsidRPr="007729DE">
        <w:rPr>
          <w:iCs/>
          <w:sz w:val="26"/>
          <w:szCs w:val="26"/>
        </w:rPr>
        <w:t xml:space="preserve">- Minutes and Resolutions of the General Meeting of Shareholders shall be prepared in Vietnamese and must be completed, read and approved before the closing of the </w:t>
      </w:r>
      <w:r w:rsidRPr="007729DE">
        <w:rPr>
          <w:iCs/>
          <w:sz w:val="26"/>
          <w:szCs w:val="26"/>
        </w:rPr>
        <w:lastRenderedPageBreak/>
        <w:t>General Meeting;</w:t>
      </w:r>
    </w:p>
    <w:p w14:paraId="5B7534F3" w14:textId="504E246F" w:rsidR="007729DE" w:rsidRPr="007729DE" w:rsidRDefault="007729DE" w:rsidP="007729DE">
      <w:pPr>
        <w:widowControl w:val="0"/>
        <w:tabs>
          <w:tab w:val="left" w:pos="426"/>
        </w:tabs>
        <w:autoSpaceDE w:val="0"/>
        <w:autoSpaceDN w:val="0"/>
        <w:adjustRightInd w:val="0"/>
        <w:spacing w:after="120" w:line="276" w:lineRule="auto"/>
        <w:ind w:right="-14" w:firstLine="567"/>
        <w:jc w:val="both"/>
        <w:rPr>
          <w:iCs/>
          <w:sz w:val="26"/>
          <w:szCs w:val="26"/>
        </w:rPr>
      </w:pPr>
      <w:r w:rsidRPr="007729DE">
        <w:rPr>
          <w:iCs/>
          <w:sz w:val="26"/>
          <w:szCs w:val="26"/>
        </w:rPr>
        <w:t>- Minutes and Resolutions of the General Meeting shall be kept at HIPT Group Joint Stock Company.</w:t>
      </w:r>
    </w:p>
    <w:p w14:paraId="3A7D31B5" w14:textId="77777777" w:rsidR="007729DE" w:rsidRPr="007729DE" w:rsidRDefault="007729DE" w:rsidP="007729DE">
      <w:pPr>
        <w:widowControl w:val="0"/>
        <w:tabs>
          <w:tab w:val="left" w:pos="426"/>
        </w:tabs>
        <w:autoSpaceDE w:val="0"/>
        <w:autoSpaceDN w:val="0"/>
        <w:adjustRightInd w:val="0"/>
        <w:spacing w:after="120" w:line="276" w:lineRule="auto"/>
        <w:ind w:right="-14" w:firstLine="567"/>
        <w:jc w:val="both"/>
        <w:rPr>
          <w:b/>
          <w:bCs/>
          <w:iCs/>
          <w:sz w:val="26"/>
          <w:szCs w:val="26"/>
        </w:rPr>
      </w:pPr>
      <w:r w:rsidRPr="007729DE">
        <w:rPr>
          <w:b/>
          <w:bCs/>
          <w:iCs/>
          <w:sz w:val="26"/>
          <w:szCs w:val="26"/>
        </w:rPr>
        <w:t>Article 9: Effectiveness</w:t>
      </w:r>
    </w:p>
    <w:p w14:paraId="589A6DFC" w14:textId="6FE8C804" w:rsidR="007729DE" w:rsidRPr="00485FD6" w:rsidRDefault="007729DE" w:rsidP="007729DE">
      <w:pPr>
        <w:widowControl w:val="0"/>
        <w:tabs>
          <w:tab w:val="left" w:pos="426"/>
        </w:tabs>
        <w:autoSpaceDE w:val="0"/>
        <w:autoSpaceDN w:val="0"/>
        <w:adjustRightInd w:val="0"/>
        <w:spacing w:after="120" w:line="276" w:lineRule="auto"/>
        <w:ind w:right="-14" w:firstLine="567"/>
        <w:jc w:val="both"/>
        <w:rPr>
          <w:iCs/>
          <w:sz w:val="26"/>
          <w:szCs w:val="26"/>
        </w:rPr>
      </w:pPr>
      <w:r w:rsidRPr="007729DE">
        <w:rPr>
          <w:iCs/>
          <w:sz w:val="26"/>
          <w:szCs w:val="26"/>
        </w:rPr>
        <w:t>This Regulation consists of 04 (four) chapters, 09 (nine) articles and shall take effect immediately after being approved by the General Meeting of Shareholders of HiPT Group Joint Stock Company at the 2025 annual meeting on July 4, 2025./.</w:t>
      </w:r>
    </w:p>
    <w:p w14:paraId="15C32EFE" w14:textId="77777777" w:rsidR="003F4D14" w:rsidRPr="00485FD6" w:rsidRDefault="003F4D14" w:rsidP="00D66D31">
      <w:pPr>
        <w:widowControl w:val="0"/>
        <w:tabs>
          <w:tab w:val="left" w:pos="426"/>
        </w:tabs>
        <w:autoSpaceDE w:val="0"/>
        <w:autoSpaceDN w:val="0"/>
        <w:adjustRightInd w:val="0"/>
        <w:spacing w:after="120" w:line="276" w:lineRule="auto"/>
        <w:ind w:right="-16" w:firstLine="426"/>
        <w:jc w:val="both"/>
        <w:rPr>
          <w:sz w:val="12"/>
          <w:szCs w:val="26"/>
        </w:rPr>
      </w:pPr>
    </w:p>
    <w:tbl>
      <w:tblPr>
        <w:tblW w:w="5000" w:type="pct"/>
        <w:tblLook w:val="04A0" w:firstRow="1" w:lastRow="0" w:firstColumn="1" w:lastColumn="0" w:noHBand="0" w:noVBand="1"/>
      </w:tblPr>
      <w:tblGrid>
        <w:gridCol w:w="3560"/>
        <w:gridCol w:w="5625"/>
      </w:tblGrid>
      <w:tr w:rsidR="003F4D14" w14:paraId="5B35062C" w14:textId="77777777" w:rsidTr="00F8593D">
        <w:tc>
          <w:tcPr>
            <w:tcW w:w="1938" w:type="pct"/>
          </w:tcPr>
          <w:p w14:paraId="7BEE7E8B" w14:textId="77777777" w:rsidR="003F4D14" w:rsidRPr="00485FD6" w:rsidRDefault="003F4D14" w:rsidP="00924F3D">
            <w:pPr>
              <w:widowControl w:val="0"/>
              <w:tabs>
                <w:tab w:val="left" w:pos="426"/>
              </w:tabs>
              <w:autoSpaceDE w:val="0"/>
              <w:autoSpaceDN w:val="0"/>
              <w:adjustRightInd w:val="0"/>
              <w:spacing w:line="360" w:lineRule="auto"/>
              <w:ind w:right="-16"/>
              <w:jc w:val="both"/>
            </w:pPr>
          </w:p>
        </w:tc>
        <w:tc>
          <w:tcPr>
            <w:tcW w:w="3062" w:type="pct"/>
          </w:tcPr>
          <w:p w14:paraId="07798426" w14:textId="58713B88" w:rsidR="00DC77D3" w:rsidRPr="00621B7F" w:rsidRDefault="007729DE" w:rsidP="00924F3D">
            <w:pPr>
              <w:widowControl w:val="0"/>
              <w:tabs>
                <w:tab w:val="left" w:pos="426"/>
              </w:tabs>
              <w:autoSpaceDE w:val="0"/>
              <w:autoSpaceDN w:val="0"/>
              <w:adjustRightInd w:val="0"/>
              <w:spacing w:line="360" w:lineRule="auto"/>
              <w:ind w:right="-16"/>
              <w:jc w:val="center"/>
              <w:rPr>
                <w:b/>
                <w:sz w:val="28"/>
                <w:szCs w:val="28"/>
              </w:rPr>
            </w:pPr>
            <w:r>
              <w:rPr>
                <w:b/>
                <w:sz w:val="28"/>
                <w:szCs w:val="28"/>
              </w:rPr>
              <w:t>FOR</w:t>
            </w:r>
            <w:r w:rsidR="00F8593D" w:rsidRPr="00485FD6">
              <w:rPr>
                <w:b/>
                <w:sz w:val="28"/>
                <w:szCs w:val="28"/>
              </w:rPr>
              <w:t>.</w:t>
            </w:r>
            <w:r w:rsidR="00DC77D3" w:rsidRPr="00485FD6">
              <w:rPr>
                <w:b/>
                <w:sz w:val="28"/>
                <w:szCs w:val="28"/>
              </w:rPr>
              <w:t xml:space="preserve"> </w:t>
            </w:r>
            <w:r>
              <w:rPr>
                <w:b/>
                <w:sz w:val="28"/>
                <w:szCs w:val="28"/>
              </w:rPr>
              <w:t>BOARD OF DIRECTORS</w:t>
            </w:r>
          </w:p>
          <w:p w14:paraId="27CD5E0F" w14:textId="77777777" w:rsidR="00621B7F" w:rsidRPr="00621B7F" w:rsidRDefault="00621B7F" w:rsidP="00621B7F">
            <w:pPr>
              <w:widowControl w:val="0"/>
              <w:tabs>
                <w:tab w:val="left" w:pos="426"/>
              </w:tabs>
              <w:autoSpaceDE w:val="0"/>
              <w:autoSpaceDN w:val="0"/>
              <w:adjustRightInd w:val="0"/>
              <w:spacing w:line="360" w:lineRule="auto"/>
              <w:ind w:right="-16"/>
              <w:jc w:val="center"/>
              <w:rPr>
                <w:b/>
                <w:sz w:val="28"/>
                <w:szCs w:val="28"/>
              </w:rPr>
            </w:pPr>
          </w:p>
          <w:p w14:paraId="677C69FF" w14:textId="77777777" w:rsidR="003F4D14" w:rsidRPr="00621B7F" w:rsidRDefault="003F4D14" w:rsidP="00621B7F">
            <w:pPr>
              <w:widowControl w:val="0"/>
              <w:tabs>
                <w:tab w:val="left" w:pos="426"/>
              </w:tabs>
              <w:autoSpaceDE w:val="0"/>
              <w:autoSpaceDN w:val="0"/>
              <w:adjustRightInd w:val="0"/>
              <w:spacing w:line="360" w:lineRule="auto"/>
              <w:ind w:right="-16"/>
              <w:jc w:val="center"/>
              <w:rPr>
                <w:b/>
                <w:sz w:val="28"/>
                <w:szCs w:val="28"/>
              </w:rPr>
            </w:pPr>
          </w:p>
          <w:p w14:paraId="5DC49FD8" w14:textId="4685747A" w:rsidR="00621B7F" w:rsidRPr="00924F3D" w:rsidRDefault="00621B7F" w:rsidP="00621B7F">
            <w:pPr>
              <w:widowControl w:val="0"/>
              <w:tabs>
                <w:tab w:val="left" w:pos="426"/>
              </w:tabs>
              <w:autoSpaceDE w:val="0"/>
              <w:autoSpaceDN w:val="0"/>
              <w:adjustRightInd w:val="0"/>
              <w:spacing w:line="360" w:lineRule="auto"/>
              <w:ind w:right="-16"/>
              <w:jc w:val="center"/>
              <w:rPr>
                <w:b/>
              </w:rPr>
            </w:pPr>
          </w:p>
        </w:tc>
      </w:tr>
    </w:tbl>
    <w:p w14:paraId="222C3FB3" w14:textId="77777777" w:rsidR="003F4D14" w:rsidRPr="00746C47" w:rsidRDefault="003F4D14" w:rsidP="005619B1">
      <w:pPr>
        <w:widowControl w:val="0"/>
        <w:tabs>
          <w:tab w:val="left" w:pos="426"/>
        </w:tabs>
        <w:autoSpaceDE w:val="0"/>
        <w:autoSpaceDN w:val="0"/>
        <w:adjustRightInd w:val="0"/>
        <w:spacing w:line="360" w:lineRule="auto"/>
        <w:ind w:right="-16" w:firstLine="426"/>
        <w:jc w:val="both"/>
      </w:pPr>
    </w:p>
    <w:sectPr w:rsidR="003F4D14" w:rsidRPr="00746C47" w:rsidSect="00C90701">
      <w:headerReference w:type="default" r:id="rId11"/>
      <w:footerReference w:type="even" r:id="rId12"/>
      <w:footerReference w:type="default" r:id="rId13"/>
      <w:pgSz w:w="11907" w:h="16840" w:code="9"/>
      <w:pgMar w:top="1134" w:right="1021" w:bottom="1134" w:left="1701" w:header="454" w:footer="3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A256" w14:textId="77777777" w:rsidR="00E724E3" w:rsidRDefault="00E724E3">
      <w:r>
        <w:separator/>
      </w:r>
    </w:p>
  </w:endnote>
  <w:endnote w:type="continuationSeparator" w:id="0">
    <w:p w14:paraId="79F8C9DA" w14:textId="77777777" w:rsidR="00E724E3" w:rsidRDefault="00E7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8739" w14:textId="77777777" w:rsidR="001F65BB" w:rsidRDefault="001F65BB" w:rsidP="003A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55B78" w14:textId="77777777" w:rsidR="001F65BB" w:rsidRDefault="001F65BB" w:rsidP="00D41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D2FE" w14:textId="77777777" w:rsidR="001F65BB" w:rsidRDefault="00DB5458" w:rsidP="00D41F45">
    <w:pPr>
      <w:widowControl w:val="0"/>
      <w:autoSpaceDE w:val="0"/>
      <w:autoSpaceDN w:val="0"/>
      <w:adjustRightInd w:val="0"/>
      <w:spacing w:before="9" w:line="180" w:lineRule="exact"/>
      <w:ind w:right="360"/>
      <w:rPr>
        <w:sz w:val="18"/>
        <w:szCs w:val="18"/>
      </w:rPr>
    </w:pPr>
    <w:r>
      <w:rPr>
        <w:noProof/>
      </w:rPr>
      <mc:AlternateContent>
        <mc:Choice Requires="wps">
          <w:drawing>
            <wp:anchor distT="0" distB="0" distL="114300" distR="114300" simplePos="0" relativeHeight="251657728" behindDoc="1" locked="0" layoutInCell="0" allowOverlap="1" wp14:anchorId="36CF8386" wp14:editId="51F5807F">
              <wp:simplePos x="0" y="0"/>
              <wp:positionH relativeFrom="page">
                <wp:posOffset>1028700</wp:posOffset>
              </wp:positionH>
              <wp:positionV relativeFrom="page">
                <wp:posOffset>9479915</wp:posOffset>
              </wp:positionV>
              <wp:extent cx="5943600" cy="1193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7590" w14:textId="77777777" w:rsidR="001F65BB" w:rsidRPr="00EB4B96" w:rsidRDefault="001F65BB" w:rsidP="00EB4B96">
                          <w:pPr>
                            <w:rPr>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F8386" id="_x0000_t202" coordsize="21600,21600" o:spt="202" path="m,l,21600r21600,l21600,xe">
              <v:stroke joinstyle="miter"/>
              <v:path gradientshapeok="t" o:connecttype="rect"/>
            </v:shapetype>
            <v:shape id="Text Box 1" o:spid="_x0000_s1027" type="#_x0000_t202" style="position:absolute;margin-left:81pt;margin-top:746.45pt;width:468pt;height: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" o:allowincell="f" filled="f" stroked="f">
              <v:textbox inset="0,0,0,0">
                <w:txbxContent>
                  <w:p w14:paraId="01867590" w14:textId="77777777" w:rsidR="001F65BB" w:rsidRPr="00EB4B96" w:rsidRDefault="001F65BB" w:rsidP="00EB4B96">
                    <w:pPr>
                      <w:rPr>
                        <w:szCs w:val="19"/>
                      </w:rPr>
                    </w:pPr>
                  </w:p>
                </w:txbxContent>
              </v:textbox>
              <w10:wrap anchorx="page" anchory="page"/>
            </v:shape>
          </w:pict>
        </mc:Fallback>
      </mc:AlternateContent>
    </w:r>
    <w:r w:rsidR="001F65BB">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652D" w14:textId="77777777" w:rsidR="00E724E3" w:rsidRDefault="00E724E3">
      <w:r>
        <w:separator/>
      </w:r>
    </w:p>
  </w:footnote>
  <w:footnote w:type="continuationSeparator" w:id="0">
    <w:p w14:paraId="67FE79AE" w14:textId="77777777" w:rsidR="00E724E3" w:rsidRDefault="00E7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01628"/>
      <w:docPartObj>
        <w:docPartGallery w:val="Page Numbers (Top of Page)"/>
        <w:docPartUnique/>
      </w:docPartObj>
    </w:sdtPr>
    <w:sdtEndPr>
      <w:rPr>
        <w:noProof/>
      </w:rPr>
    </w:sdtEndPr>
    <w:sdtContent>
      <w:p w14:paraId="315A0A40" w14:textId="32578E3C" w:rsidR="00C90701" w:rsidRDefault="00C90701">
        <w:pPr>
          <w:pStyle w:val="Header"/>
          <w:jc w:val="center"/>
        </w:pPr>
        <w:r>
          <w:fldChar w:fldCharType="begin"/>
        </w:r>
        <w:r>
          <w:instrText xml:space="preserve"> PAGE   \* MERGEFORMAT </w:instrText>
        </w:r>
        <w:r>
          <w:fldChar w:fldCharType="separate"/>
        </w:r>
        <w:r w:rsidR="006770B4">
          <w:rPr>
            <w:noProof/>
          </w:rPr>
          <w:t>4</w:t>
        </w:r>
        <w:r>
          <w:rPr>
            <w:noProof/>
          </w:rPr>
          <w:fldChar w:fldCharType="end"/>
        </w:r>
      </w:p>
    </w:sdtContent>
  </w:sdt>
  <w:p w14:paraId="7E2D3112" w14:textId="77777777" w:rsidR="00C90701" w:rsidRDefault="00C9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A0D"/>
    <w:multiLevelType w:val="hybridMultilevel"/>
    <w:tmpl w:val="0FC0928A"/>
    <w:lvl w:ilvl="0" w:tplc="FCDAC9C4">
      <w:start w:val="1"/>
      <w:numFmt w:val="bullet"/>
      <w:suff w:val="space"/>
      <w:lvlText w:val=""/>
      <w:lvlJc w:val="left"/>
      <w:pPr>
        <w:ind w:left="493"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D353EF"/>
    <w:multiLevelType w:val="hybridMultilevel"/>
    <w:tmpl w:val="8EE45BBC"/>
    <w:lvl w:ilvl="0" w:tplc="04090001">
      <w:start w:val="1"/>
      <w:numFmt w:val="bullet"/>
      <w:lvlText w:val=""/>
      <w:lvlJc w:val="left"/>
      <w:pPr>
        <w:tabs>
          <w:tab w:val="num" w:pos="493"/>
        </w:tabs>
        <w:ind w:left="493" w:hanging="360"/>
      </w:pPr>
      <w:rPr>
        <w:rFonts w:ascii="Symbol" w:hAnsi="Symbol"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 w15:restartNumberingAfterBreak="0">
    <w:nsid w:val="01624B86"/>
    <w:multiLevelType w:val="hybridMultilevel"/>
    <w:tmpl w:val="A71C88E6"/>
    <w:lvl w:ilvl="0" w:tplc="6016C240">
      <w:start w:val="1"/>
      <w:numFmt w:val="bullet"/>
      <w:lvlText w:val="-"/>
      <w:lvlJc w:val="left"/>
      <w:pPr>
        <w:tabs>
          <w:tab w:val="num" w:pos="493"/>
        </w:tabs>
        <w:ind w:left="493" w:hanging="360"/>
      </w:pPr>
      <w:rPr>
        <w:rFonts w:ascii="Times New Roman" w:eastAsia="Times New Roman" w:hAnsi="Times New Roman" w:cs="Times New Roman"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3" w15:restartNumberingAfterBreak="0">
    <w:nsid w:val="06837772"/>
    <w:multiLevelType w:val="hybridMultilevel"/>
    <w:tmpl w:val="22F67DF2"/>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D27FD"/>
    <w:multiLevelType w:val="hybridMultilevel"/>
    <w:tmpl w:val="F58220B6"/>
    <w:lvl w:ilvl="0" w:tplc="1F4C0848">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7" w15:restartNumberingAfterBreak="0">
    <w:nsid w:val="1B6223FA"/>
    <w:multiLevelType w:val="multilevel"/>
    <w:tmpl w:val="5732A254"/>
    <w:lvl w:ilvl="0">
      <w:start w:val="1"/>
      <w:numFmt w:val="decimal"/>
      <w:lvlText w:val="%1."/>
      <w:lvlJc w:val="left"/>
      <w:pPr>
        <w:tabs>
          <w:tab w:val="num" w:pos="360"/>
        </w:tabs>
        <w:ind w:left="360" w:hanging="360"/>
      </w:pPr>
      <w:rPr>
        <w:rFonts w:hint="default"/>
      </w:rPr>
    </w:lvl>
    <w:lvl w:ilvl="1">
      <w:start w:val="1"/>
      <w:numFmt w:val="decimal"/>
      <w:lvlText w:val="2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D4CEE"/>
    <w:multiLevelType w:val="hybridMultilevel"/>
    <w:tmpl w:val="BB589026"/>
    <w:lvl w:ilvl="0" w:tplc="AB7650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75246"/>
    <w:multiLevelType w:val="hybridMultilevel"/>
    <w:tmpl w:val="6C90342C"/>
    <w:lvl w:ilvl="0" w:tplc="152ECC76">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10" w15:restartNumberingAfterBreak="0">
    <w:nsid w:val="20022CFC"/>
    <w:multiLevelType w:val="hybridMultilevel"/>
    <w:tmpl w:val="E93AE924"/>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41011E"/>
    <w:multiLevelType w:val="hybridMultilevel"/>
    <w:tmpl w:val="AF8CF8B8"/>
    <w:lvl w:ilvl="0" w:tplc="E85A5D66">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2" w15:restartNumberingAfterBreak="0">
    <w:nsid w:val="218F2971"/>
    <w:multiLevelType w:val="hybridMultilevel"/>
    <w:tmpl w:val="BF547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3D3B03"/>
    <w:multiLevelType w:val="hybridMultilevel"/>
    <w:tmpl w:val="595EE19E"/>
    <w:lvl w:ilvl="0" w:tplc="AF2E2124">
      <w:start w:val="1"/>
      <w:numFmt w:val="decimal"/>
      <w:lvlText w:val="%1."/>
      <w:lvlJc w:val="left"/>
      <w:pPr>
        <w:tabs>
          <w:tab w:val="num" w:pos="490"/>
        </w:tabs>
        <w:ind w:left="490" w:hanging="357"/>
      </w:pPr>
      <w:rPr>
        <w:rFonts w:hint="default"/>
        <w:b w:val="0"/>
        <w:i w:val="0"/>
      </w:rPr>
    </w:lvl>
    <w:lvl w:ilvl="1" w:tplc="04090019" w:tentative="1">
      <w:start w:val="1"/>
      <w:numFmt w:val="lowerLetter"/>
      <w:lvlText w:val="%2."/>
      <w:lvlJc w:val="left"/>
      <w:pPr>
        <w:tabs>
          <w:tab w:val="num" w:pos="1573"/>
        </w:tabs>
        <w:ind w:left="1573" w:hanging="360"/>
      </w:pPr>
    </w:lvl>
    <w:lvl w:ilvl="2" w:tplc="0409001B" w:tentative="1">
      <w:start w:val="1"/>
      <w:numFmt w:val="lowerRoman"/>
      <w:lvlText w:val="%3."/>
      <w:lvlJc w:val="right"/>
      <w:pPr>
        <w:tabs>
          <w:tab w:val="num" w:pos="2293"/>
        </w:tabs>
        <w:ind w:left="2293" w:hanging="180"/>
      </w:pPr>
    </w:lvl>
    <w:lvl w:ilvl="3" w:tplc="0409000F" w:tentative="1">
      <w:start w:val="1"/>
      <w:numFmt w:val="decimal"/>
      <w:lvlText w:val="%4."/>
      <w:lvlJc w:val="left"/>
      <w:pPr>
        <w:tabs>
          <w:tab w:val="num" w:pos="3013"/>
        </w:tabs>
        <w:ind w:left="3013" w:hanging="360"/>
      </w:pPr>
    </w:lvl>
    <w:lvl w:ilvl="4" w:tplc="04090019" w:tentative="1">
      <w:start w:val="1"/>
      <w:numFmt w:val="lowerLetter"/>
      <w:lvlText w:val="%5."/>
      <w:lvlJc w:val="left"/>
      <w:pPr>
        <w:tabs>
          <w:tab w:val="num" w:pos="3733"/>
        </w:tabs>
        <w:ind w:left="3733" w:hanging="360"/>
      </w:pPr>
    </w:lvl>
    <w:lvl w:ilvl="5" w:tplc="0409001B" w:tentative="1">
      <w:start w:val="1"/>
      <w:numFmt w:val="lowerRoman"/>
      <w:lvlText w:val="%6."/>
      <w:lvlJc w:val="right"/>
      <w:pPr>
        <w:tabs>
          <w:tab w:val="num" w:pos="4453"/>
        </w:tabs>
        <w:ind w:left="4453" w:hanging="180"/>
      </w:pPr>
    </w:lvl>
    <w:lvl w:ilvl="6" w:tplc="0409000F" w:tentative="1">
      <w:start w:val="1"/>
      <w:numFmt w:val="decimal"/>
      <w:lvlText w:val="%7."/>
      <w:lvlJc w:val="left"/>
      <w:pPr>
        <w:tabs>
          <w:tab w:val="num" w:pos="5173"/>
        </w:tabs>
        <w:ind w:left="5173" w:hanging="360"/>
      </w:pPr>
    </w:lvl>
    <w:lvl w:ilvl="7" w:tplc="04090019" w:tentative="1">
      <w:start w:val="1"/>
      <w:numFmt w:val="lowerLetter"/>
      <w:lvlText w:val="%8."/>
      <w:lvlJc w:val="left"/>
      <w:pPr>
        <w:tabs>
          <w:tab w:val="num" w:pos="5893"/>
        </w:tabs>
        <w:ind w:left="5893" w:hanging="360"/>
      </w:pPr>
    </w:lvl>
    <w:lvl w:ilvl="8" w:tplc="0409001B" w:tentative="1">
      <w:start w:val="1"/>
      <w:numFmt w:val="lowerRoman"/>
      <w:lvlText w:val="%9."/>
      <w:lvlJc w:val="right"/>
      <w:pPr>
        <w:tabs>
          <w:tab w:val="num" w:pos="6613"/>
        </w:tabs>
        <w:ind w:left="6613" w:hanging="180"/>
      </w:pPr>
    </w:lvl>
  </w:abstractNum>
  <w:abstractNum w:abstractNumId="14" w15:restartNumberingAfterBreak="0">
    <w:nsid w:val="2C2F41E2"/>
    <w:multiLevelType w:val="hybridMultilevel"/>
    <w:tmpl w:val="5B38F74C"/>
    <w:lvl w:ilvl="0" w:tplc="5FE65670">
      <w:start w:val="1"/>
      <w:numFmt w:val="lowerLetter"/>
      <w:suff w:val="space"/>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7504A"/>
    <w:multiLevelType w:val="hybridMultilevel"/>
    <w:tmpl w:val="7CBC97E2"/>
    <w:lvl w:ilvl="0" w:tplc="8D5EE4BC">
      <w:start w:val="1"/>
      <w:numFmt w:val="decimal"/>
      <w:lvlText w:val="%1."/>
      <w:lvlJc w:val="left"/>
      <w:pPr>
        <w:tabs>
          <w:tab w:val="num" w:pos="445"/>
        </w:tabs>
        <w:ind w:left="445" w:hanging="360"/>
      </w:pPr>
      <w:rPr>
        <w:rFonts w:hint="default"/>
      </w:rPr>
    </w:lvl>
    <w:lvl w:ilvl="1" w:tplc="04090019" w:tentative="1">
      <w:start w:val="1"/>
      <w:numFmt w:val="lowerLetter"/>
      <w:lvlText w:val="%2."/>
      <w:lvlJc w:val="left"/>
      <w:pPr>
        <w:tabs>
          <w:tab w:val="num" w:pos="1165"/>
        </w:tabs>
        <w:ind w:left="1165" w:hanging="360"/>
      </w:pPr>
    </w:lvl>
    <w:lvl w:ilvl="2" w:tplc="0409001B" w:tentative="1">
      <w:start w:val="1"/>
      <w:numFmt w:val="lowerRoman"/>
      <w:lvlText w:val="%3."/>
      <w:lvlJc w:val="right"/>
      <w:pPr>
        <w:tabs>
          <w:tab w:val="num" w:pos="1885"/>
        </w:tabs>
        <w:ind w:left="1885" w:hanging="180"/>
      </w:pPr>
    </w:lvl>
    <w:lvl w:ilvl="3" w:tplc="0409000F" w:tentative="1">
      <w:start w:val="1"/>
      <w:numFmt w:val="decimal"/>
      <w:lvlText w:val="%4."/>
      <w:lvlJc w:val="left"/>
      <w:pPr>
        <w:tabs>
          <w:tab w:val="num" w:pos="2605"/>
        </w:tabs>
        <w:ind w:left="2605" w:hanging="360"/>
      </w:pPr>
    </w:lvl>
    <w:lvl w:ilvl="4" w:tplc="04090019" w:tentative="1">
      <w:start w:val="1"/>
      <w:numFmt w:val="lowerLetter"/>
      <w:lvlText w:val="%5."/>
      <w:lvlJc w:val="left"/>
      <w:pPr>
        <w:tabs>
          <w:tab w:val="num" w:pos="3325"/>
        </w:tabs>
        <w:ind w:left="3325" w:hanging="360"/>
      </w:pPr>
    </w:lvl>
    <w:lvl w:ilvl="5" w:tplc="0409001B" w:tentative="1">
      <w:start w:val="1"/>
      <w:numFmt w:val="lowerRoman"/>
      <w:lvlText w:val="%6."/>
      <w:lvlJc w:val="right"/>
      <w:pPr>
        <w:tabs>
          <w:tab w:val="num" w:pos="4045"/>
        </w:tabs>
        <w:ind w:left="4045" w:hanging="180"/>
      </w:pPr>
    </w:lvl>
    <w:lvl w:ilvl="6" w:tplc="0409000F" w:tentative="1">
      <w:start w:val="1"/>
      <w:numFmt w:val="decimal"/>
      <w:lvlText w:val="%7."/>
      <w:lvlJc w:val="left"/>
      <w:pPr>
        <w:tabs>
          <w:tab w:val="num" w:pos="4765"/>
        </w:tabs>
        <w:ind w:left="4765" w:hanging="360"/>
      </w:pPr>
    </w:lvl>
    <w:lvl w:ilvl="7" w:tplc="04090019" w:tentative="1">
      <w:start w:val="1"/>
      <w:numFmt w:val="lowerLetter"/>
      <w:lvlText w:val="%8."/>
      <w:lvlJc w:val="left"/>
      <w:pPr>
        <w:tabs>
          <w:tab w:val="num" w:pos="5485"/>
        </w:tabs>
        <w:ind w:left="5485" w:hanging="360"/>
      </w:pPr>
    </w:lvl>
    <w:lvl w:ilvl="8" w:tplc="0409001B" w:tentative="1">
      <w:start w:val="1"/>
      <w:numFmt w:val="lowerRoman"/>
      <w:lvlText w:val="%9."/>
      <w:lvlJc w:val="right"/>
      <w:pPr>
        <w:tabs>
          <w:tab w:val="num" w:pos="6205"/>
        </w:tabs>
        <w:ind w:left="6205" w:hanging="180"/>
      </w:pPr>
    </w:lvl>
  </w:abstractNum>
  <w:abstractNum w:abstractNumId="16" w15:restartNumberingAfterBreak="0">
    <w:nsid w:val="388E6E3A"/>
    <w:multiLevelType w:val="hybridMultilevel"/>
    <w:tmpl w:val="E73ECEA2"/>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857C54"/>
    <w:multiLevelType w:val="hybridMultilevel"/>
    <w:tmpl w:val="3ECEB2F0"/>
    <w:lvl w:ilvl="0" w:tplc="372ABC4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C7BA6"/>
    <w:multiLevelType w:val="hybridMultilevel"/>
    <w:tmpl w:val="A03C8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A87E9A"/>
    <w:multiLevelType w:val="hybridMultilevel"/>
    <w:tmpl w:val="70282B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403D9"/>
    <w:multiLevelType w:val="hybridMultilevel"/>
    <w:tmpl w:val="865039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804E96"/>
    <w:multiLevelType w:val="hybridMultilevel"/>
    <w:tmpl w:val="9E5C9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0D489F"/>
    <w:multiLevelType w:val="hybridMultilevel"/>
    <w:tmpl w:val="0148A8A4"/>
    <w:lvl w:ilvl="0" w:tplc="D7CA1228">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23" w15:restartNumberingAfterBreak="0">
    <w:nsid w:val="4D9F0717"/>
    <w:multiLevelType w:val="hybridMultilevel"/>
    <w:tmpl w:val="49747E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D57D1"/>
    <w:multiLevelType w:val="hybridMultilevel"/>
    <w:tmpl w:val="6632E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810A1B"/>
    <w:multiLevelType w:val="hybridMultilevel"/>
    <w:tmpl w:val="E2BE259C"/>
    <w:lvl w:ilvl="0" w:tplc="7242BAB2">
      <w:start w:val="1"/>
      <w:numFmt w:val="decimal"/>
      <w:lvlText w:val="%1."/>
      <w:lvlJc w:val="left"/>
      <w:pPr>
        <w:tabs>
          <w:tab w:val="num" w:pos="493"/>
        </w:tabs>
        <w:ind w:left="493" w:hanging="360"/>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26" w15:restartNumberingAfterBreak="0">
    <w:nsid w:val="55D05152"/>
    <w:multiLevelType w:val="hybridMultilevel"/>
    <w:tmpl w:val="1D1E6880"/>
    <w:lvl w:ilvl="0" w:tplc="04090005">
      <w:start w:val="1"/>
      <w:numFmt w:val="bullet"/>
      <w:lvlText w:val=""/>
      <w:lvlJc w:val="left"/>
      <w:pPr>
        <w:tabs>
          <w:tab w:val="num" w:pos="493"/>
        </w:tabs>
        <w:ind w:left="493" w:hanging="360"/>
      </w:pPr>
      <w:rPr>
        <w:rFonts w:ascii="Wingdings" w:hAnsi="Wingdings"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7" w15:restartNumberingAfterBreak="0">
    <w:nsid w:val="5C3775E1"/>
    <w:multiLevelType w:val="hybridMultilevel"/>
    <w:tmpl w:val="0574809C"/>
    <w:lvl w:ilvl="0" w:tplc="0409000D">
      <w:start w:val="1"/>
      <w:numFmt w:val="bullet"/>
      <w:lvlText w:val=""/>
      <w:lvlJc w:val="left"/>
      <w:pPr>
        <w:tabs>
          <w:tab w:val="num" w:pos="493"/>
        </w:tabs>
        <w:ind w:left="493" w:hanging="360"/>
      </w:pPr>
      <w:rPr>
        <w:rFonts w:ascii="Wingdings" w:hAnsi="Wingdings" w:hint="default"/>
      </w:rPr>
    </w:lvl>
    <w:lvl w:ilvl="1" w:tplc="04090003" w:tentative="1">
      <w:start w:val="1"/>
      <w:numFmt w:val="bullet"/>
      <w:lvlText w:val="o"/>
      <w:lvlJc w:val="left"/>
      <w:pPr>
        <w:tabs>
          <w:tab w:val="num" w:pos="1213"/>
        </w:tabs>
        <w:ind w:left="1213" w:hanging="360"/>
      </w:pPr>
      <w:rPr>
        <w:rFonts w:ascii="Courier New" w:hAnsi="Courier New" w:cs="Courier New" w:hint="default"/>
      </w:rPr>
    </w:lvl>
    <w:lvl w:ilvl="2" w:tplc="04090005" w:tentative="1">
      <w:start w:val="1"/>
      <w:numFmt w:val="bullet"/>
      <w:lvlText w:val=""/>
      <w:lvlJc w:val="left"/>
      <w:pPr>
        <w:tabs>
          <w:tab w:val="num" w:pos="1933"/>
        </w:tabs>
        <w:ind w:left="1933" w:hanging="360"/>
      </w:pPr>
      <w:rPr>
        <w:rFonts w:ascii="Wingdings" w:hAnsi="Wingdings" w:hint="default"/>
      </w:rPr>
    </w:lvl>
    <w:lvl w:ilvl="3" w:tplc="04090001" w:tentative="1">
      <w:start w:val="1"/>
      <w:numFmt w:val="bullet"/>
      <w:lvlText w:val=""/>
      <w:lvlJc w:val="left"/>
      <w:pPr>
        <w:tabs>
          <w:tab w:val="num" w:pos="2653"/>
        </w:tabs>
        <w:ind w:left="2653" w:hanging="360"/>
      </w:pPr>
      <w:rPr>
        <w:rFonts w:ascii="Symbol" w:hAnsi="Symbol" w:hint="default"/>
      </w:rPr>
    </w:lvl>
    <w:lvl w:ilvl="4" w:tplc="04090003" w:tentative="1">
      <w:start w:val="1"/>
      <w:numFmt w:val="bullet"/>
      <w:lvlText w:val="o"/>
      <w:lvlJc w:val="left"/>
      <w:pPr>
        <w:tabs>
          <w:tab w:val="num" w:pos="3373"/>
        </w:tabs>
        <w:ind w:left="3373" w:hanging="360"/>
      </w:pPr>
      <w:rPr>
        <w:rFonts w:ascii="Courier New" w:hAnsi="Courier New" w:cs="Courier New" w:hint="default"/>
      </w:rPr>
    </w:lvl>
    <w:lvl w:ilvl="5" w:tplc="04090005" w:tentative="1">
      <w:start w:val="1"/>
      <w:numFmt w:val="bullet"/>
      <w:lvlText w:val=""/>
      <w:lvlJc w:val="left"/>
      <w:pPr>
        <w:tabs>
          <w:tab w:val="num" w:pos="4093"/>
        </w:tabs>
        <w:ind w:left="4093" w:hanging="360"/>
      </w:pPr>
      <w:rPr>
        <w:rFonts w:ascii="Wingdings" w:hAnsi="Wingdings" w:hint="default"/>
      </w:rPr>
    </w:lvl>
    <w:lvl w:ilvl="6" w:tplc="04090001" w:tentative="1">
      <w:start w:val="1"/>
      <w:numFmt w:val="bullet"/>
      <w:lvlText w:val=""/>
      <w:lvlJc w:val="left"/>
      <w:pPr>
        <w:tabs>
          <w:tab w:val="num" w:pos="4813"/>
        </w:tabs>
        <w:ind w:left="4813" w:hanging="360"/>
      </w:pPr>
      <w:rPr>
        <w:rFonts w:ascii="Symbol" w:hAnsi="Symbol" w:hint="default"/>
      </w:rPr>
    </w:lvl>
    <w:lvl w:ilvl="7" w:tplc="04090003" w:tentative="1">
      <w:start w:val="1"/>
      <w:numFmt w:val="bullet"/>
      <w:lvlText w:val="o"/>
      <w:lvlJc w:val="left"/>
      <w:pPr>
        <w:tabs>
          <w:tab w:val="num" w:pos="5533"/>
        </w:tabs>
        <w:ind w:left="5533" w:hanging="360"/>
      </w:pPr>
      <w:rPr>
        <w:rFonts w:ascii="Courier New" w:hAnsi="Courier New" w:cs="Courier New" w:hint="default"/>
      </w:rPr>
    </w:lvl>
    <w:lvl w:ilvl="8" w:tplc="04090005" w:tentative="1">
      <w:start w:val="1"/>
      <w:numFmt w:val="bullet"/>
      <w:lvlText w:val=""/>
      <w:lvlJc w:val="left"/>
      <w:pPr>
        <w:tabs>
          <w:tab w:val="num" w:pos="6253"/>
        </w:tabs>
        <w:ind w:left="6253" w:hanging="360"/>
      </w:pPr>
      <w:rPr>
        <w:rFonts w:ascii="Wingdings" w:hAnsi="Wingdings" w:hint="default"/>
      </w:rPr>
    </w:lvl>
  </w:abstractNum>
  <w:abstractNum w:abstractNumId="28" w15:restartNumberingAfterBreak="0">
    <w:nsid w:val="5CBC6450"/>
    <w:multiLevelType w:val="multilevel"/>
    <w:tmpl w:val="E12CD8EE"/>
    <w:lvl w:ilvl="0">
      <w:start w:val="3"/>
      <w:numFmt w:val="decimal"/>
      <w:lvlText w:val="%1."/>
      <w:lvlJc w:val="left"/>
      <w:pPr>
        <w:ind w:left="408" w:hanging="408"/>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DE455C"/>
    <w:multiLevelType w:val="hybridMultilevel"/>
    <w:tmpl w:val="26DE5BB2"/>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2136C8"/>
    <w:multiLevelType w:val="hybridMultilevel"/>
    <w:tmpl w:val="888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06917"/>
    <w:multiLevelType w:val="hybridMultilevel"/>
    <w:tmpl w:val="E43673F8"/>
    <w:lvl w:ilvl="0" w:tplc="AF2E2124">
      <w:start w:val="1"/>
      <w:numFmt w:val="decimal"/>
      <w:lvlText w:val="%1."/>
      <w:lvlJc w:val="left"/>
      <w:pPr>
        <w:tabs>
          <w:tab w:val="num" w:pos="357"/>
        </w:tabs>
        <w:ind w:left="357" w:hanging="35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AA6847"/>
    <w:multiLevelType w:val="hybridMultilevel"/>
    <w:tmpl w:val="8B2A37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E232B"/>
    <w:multiLevelType w:val="multilevel"/>
    <w:tmpl w:val="4B1CD15E"/>
    <w:lvl w:ilvl="0">
      <w:start w:val="1"/>
      <w:numFmt w:val="decimal"/>
      <w:lvlText w:val="%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55C1D89"/>
    <w:multiLevelType w:val="hybridMultilevel"/>
    <w:tmpl w:val="6DACF6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840C7B"/>
    <w:multiLevelType w:val="hybridMultilevel"/>
    <w:tmpl w:val="50D69104"/>
    <w:lvl w:ilvl="0" w:tplc="920A14FC">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36" w15:restartNumberingAfterBreak="0">
    <w:nsid w:val="75AF02B7"/>
    <w:multiLevelType w:val="multilevel"/>
    <w:tmpl w:val="0A800D14"/>
    <w:lvl w:ilvl="0">
      <w:start w:val="1"/>
      <w:numFmt w:val="decimal"/>
      <w:lvlText w:val="%1."/>
      <w:lvlJc w:val="left"/>
      <w:pPr>
        <w:tabs>
          <w:tab w:val="num" w:pos="360"/>
        </w:tabs>
        <w:ind w:left="360" w:hanging="360"/>
      </w:pPr>
      <w:rPr>
        <w:rFonts w:hint="default"/>
      </w:rPr>
    </w:lvl>
    <w:lvl w:ilvl="1">
      <w:start w:val="1"/>
      <w:numFmt w:val="decimal"/>
      <w:lvlText w:val="2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29011516">
    <w:abstractNumId w:val="31"/>
  </w:num>
  <w:num w:numId="2" w16cid:durableId="1524128023">
    <w:abstractNumId w:val="15"/>
  </w:num>
  <w:num w:numId="3" w16cid:durableId="394861003">
    <w:abstractNumId w:val="13"/>
  </w:num>
  <w:num w:numId="4" w16cid:durableId="1690060722">
    <w:abstractNumId w:val="6"/>
  </w:num>
  <w:num w:numId="5" w16cid:durableId="1751611233">
    <w:abstractNumId w:val="10"/>
  </w:num>
  <w:num w:numId="6" w16cid:durableId="725492126">
    <w:abstractNumId w:val="25"/>
  </w:num>
  <w:num w:numId="7" w16cid:durableId="616104842">
    <w:abstractNumId w:val="9"/>
  </w:num>
  <w:num w:numId="8" w16cid:durableId="750928271">
    <w:abstractNumId w:val="2"/>
  </w:num>
  <w:num w:numId="9" w16cid:durableId="447774486">
    <w:abstractNumId w:val="16"/>
  </w:num>
  <w:num w:numId="10" w16cid:durableId="1546332535">
    <w:abstractNumId w:val="22"/>
  </w:num>
  <w:num w:numId="11" w16cid:durableId="1598640172">
    <w:abstractNumId w:val="5"/>
  </w:num>
  <w:num w:numId="12" w16cid:durableId="421487249">
    <w:abstractNumId w:val="35"/>
  </w:num>
  <w:num w:numId="13" w16cid:durableId="1162430930">
    <w:abstractNumId w:val="29"/>
  </w:num>
  <w:num w:numId="14" w16cid:durableId="1422607112">
    <w:abstractNumId w:val="11"/>
  </w:num>
  <w:num w:numId="15" w16cid:durableId="1376546442">
    <w:abstractNumId w:val="17"/>
  </w:num>
  <w:num w:numId="16" w16cid:durableId="1070233334">
    <w:abstractNumId w:val="36"/>
  </w:num>
  <w:num w:numId="17" w16cid:durableId="1099639601">
    <w:abstractNumId w:val="12"/>
  </w:num>
  <w:num w:numId="18" w16cid:durableId="1354385194">
    <w:abstractNumId w:val="7"/>
  </w:num>
  <w:num w:numId="19" w16cid:durableId="227152221">
    <w:abstractNumId w:val="3"/>
  </w:num>
  <w:num w:numId="20" w16cid:durableId="1968774432">
    <w:abstractNumId w:val="33"/>
  </w:num>
  <w:num w:numId="21" w16cid:durableId="1806195150">
    <w:abstractNumId w:val="21"/>
  </w:num>
  <w:num w:numId="22" w16cid:durableId="1924024208">
    <w:abstractNumId w:val="14"/>
  </w:num>
  <w:num w:numId="23" w16cid:durableId="192885481">
    <w:abstractNumId w:val="19"/>
  </w:num>
  <w:num w:numId="24" w16cid:durableId="266431734">
    <w:abstractNumId w:val="23"/>
  </w:num>
  <w:num w:numId="25" w16cid:durableId="767508708">
    <w:abstractNumId w:val="1"/>
  </w:num>
  <w:num w:numId="26" w16cid:durableId="745957208">
    <w:abstractNumId w:val="34"/>
  </w:num>
  <w:num w:numId="27" w16cid:durableId="714503188">
    <w:abstractNumId w:val="24"/>
  </w:num>
  <w:num w:numId="28" w16cid:durableId="1291060318">
    <w:abstractNumId w:val="27"/>
  </w:num>
  <w:num w:numId="29" w16cid:durableId="1948808169">
    <w:abstractNumId w:val="20"/>
  </w:num>
  <w:num w:numId="30" w16cid:durableId="837619528">
    <w:abstractNumId w:val="18"/>
  </w:num>
  <w:num w:numId="31" w16cid:durableId="1583952620">
    <w:abstractNumId w:val="8"/>
  </w:num>
  <w:num w:numId="32" w16cid:durableId="2042125760">
    <w:abstractNumId w:val="32"/>
  </w:num>
  <w:num w:numId="33" w16cid:durableId="338700937">
    <w:abstractNumId w:val="26"/>
  </w:num>
  <w:num w:numId="34" w16cid:durableId="972951855">
    <w:abstractNumId w:val="0"/>
  </w:num>
  <w:num w:numId="35" w16cid:durableId="1029070247">
    <w:abstractNumId w:val="30"/>
  </w:num>
  <w:num w:numId="36" w16cid:durableId="781338640">
    <w:abstractNumId w:val="28"/>
  </w:num>
  <w:num w:numId="37" w16cid:durableId="163657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24"/>
    <w:rsid w:val="0000241A"/>
    <w:rsid w:val="0000695F"/>
    <w:rsid w:val="00015C8E"/>
    <w:rsid w:val="000265FB"/>
    <w:rsid w:val="00030CFB"/>
    <w:rsid w:val="00056FC3"/>
    <w:rsid w:val="00060DB7"/>
    <w:rsid w:val="00061BC2"/>
    <w:rsid w:val="00076579"/>
    <w:rsid w:val="00083144"/>
    <w:rsid w:val="000A5B49"/>
    <w:rsid w:val="000B3B4B"/>
    <w:rsid w:val="000B7ADC"/>
    <w:rsid w:val="000C26AE"/>
    <w:rsid w:val="000D6101"/>
    <w:rsid w:val="000F1A2E"/>
    <w:rsid w:val="000F5B5D"/>
    <w:rsid w:val="000F6978"/>
    <w:rsid w:val="001102FB"/>
    <w:rsid w:val="001119FB"/>
    <w:rsid w:val="00112DF4"/>
    <w:rsid w:val="00113286"/>
    <w:rsid w:val="00127420"/>
    <w:rsid w:val="00130A28"/>
    <w:rsid w:val="00130FC3"/>
    <w:rsid w:val="00133D11"/>
    <w:rsid w:val="00134DA1"/>
    <w:rsid w:val="00135877"/>
    <w:rsid w:val="00144BC9"/>
    <w:rsid w:val="00154C08"/>
    <w:rsid w:val="00160EF7"/>
    <w:rsid w:val="00174CDE"/>
    <w:rsid w:val="001864C1"/>
    <w:rsid w:val="00186AE6"/>
    <w:rsid w:val="001A22D4"/>
    <w:rsid w:val="001A6727"/>
    <w:rsid w:val="001E6F20"/>
    <w:rsid w:val="001F174D"/>
    <w:rsid w:val="001F65BB"/>
    <w:rsid w:val="002144E1"/>
    <w:rsid w:val="0022103F"/>
    <w:rsid w:val="002220DD"/>
    <w:rsid w:val="00222527"/>
    <w:rsid w:val="0022402F"/>
    <w:rsid w:val="0024132C"/>
    <w:rsid w:val="00244853"/>
    <w:rsid w:val="002542C8"/>
    <w:rsid w:val="0025550E"/>
    <w:rsid w:val="002871D1"/>
    <w:rsid w:val="002934E3"/>
    <w:rsid w:val="00294343"/>
    <w:rsid w:val="00297268"/>
    <w:rsid w:val="002A48E3"/>
    <w:rsid w:val="002B312E"/>
    <w:rsid w:val="002C3289"/>
    <w:rsid w:val="002C3AEE"/>
    <w:rsid w:val="002D3CE0"/>
    <w:rsid w:val="002E3A35"/>
    <w:rsid w:val="002E4A40"/>
    <w:rsid w:val="002E557D"/>
    <w:rsid w:val="002F69ED"/>
    <w:rsid w:val="002F78B0"/>
    <w:rsid w:val="00301F86"/>
    <w:rsid w:val="003065AE"/>
    <w:rsid w:val="00307954"/>
    <w:rsid w:val="00307DD6"/>
    <w:rsid w:val="00333324"/>
    <w:rsid w:val="003355A5"/>
    <w:rsid w:val="00345773"/>
    <w:rsid w:val="00354E9D"/>
    <w:rsid w:val="00360F20"/>
    <w:rsid w:val="003706EC"/>
    <w:rsid w:val="00376804"/>
    <w:rsid w:val="0038460F"/>
    <w:rsid w:val="00393A52"/>
    <w:rsid w:val="003A5924"/>
    <w:rsid w:val="003A5988"/>
    <w:rsid w:val="003C40D8"/>
    <w:rsid w:val="003D37CC"/>
    <w:rsid w:val="003D4B03"/>
    <w:rsid w:val="003D74DB"/>
    <w:rsid w:val="003E2A4C"/>
    <w:rsid w:val="003E4C67"/>
    <w:rsid w:val="003E4CE0"/>
    <w:rsid w:val="003E7C2F"/>
    <w:rsid w:val="003F09E0"/>
    <w:rsid w:val="003F4D14"/>
    <w:rsid w:val="004017DA"/>
    <w:rsid w:val="00403250"/>
    <w:rsid w:val="00404797"/>
    <w:rsid w:val="0040656B"/>
    <w:rsid w:val="00425AFF"/>
    <w:rsid w:val="00433730"/>
    <w:rsid w:val="004376C8"/>
    <w:rsid w:val="00442460"/>
    <w:rsid w:val="00442F0F"/>
    <w:rsid w:val="00444DE1"/>
    <w:rsid w:val="00462923"/>
    <w:rsid w:val="00465F30"/>
    <w:rsid w:val="00467307"/>
    <w:rsid w:val="00467909"/>
    <w:rsid w:val="00476E85"/>
    <w:rsid w:val="00485FD6"/>
    <w:rsid w:val="00497747"/>
    <w:rsid w:val="004A7B0E"/>
    <w:rsid w:val="004E5D01"/>
    <w:rsid w:val="004F7BA9"/>
    <w:rsid w:val="005002BC"/>
    <w:rsid w:val="005108A2"/>
    <w:rsid w:val="005163A5"/>
    <w:rsid w:val="0051730D"/>
    <w:rsid w:val="005224CF"/>
    <w:rsid w:val="00526F04"/>
    <w:rsid w:val="00532221"/>
    <w:rsid w:val="0053455C"/>
    <w:rsid w:val="005353DB"/>
    <w:rsid w:val="005402E6"/>
    <w:rsid w:val="0054228A"/>
    <w:rsid w:val="00543B0B"/>
    <w:rsid w:val="00552ACB"/>
    <w:rsid w:val="005619B1"/>
    <w:rsid w:val="00563324"/>
    <w:rsid w:val="005663FB"/>
    <w:rsid w:val="00571570"/>
    <w:rsid w:val="005826E7"/>
    <w:rsid w:val="00583D2C"/>
    <w:rsid w:val="00586EF3"/>
    <w:rsid w:val="005870CC"/>
    <w:rsid w:val="00587C54"/>
    <w:rsid w:val="005A29AA"/>
    <w:rsid w:val="005B098C"/>
    <w:rsid w:val="005E0EA5"/>
    <w:rsid w:val="00602D64"/>
    <w:rsid w:val="00621B7F"/>
    <w:rsid w:val="00624EB9"/>
    <w:rsid w:val="0062559F"/>
    <w:rsid w:val="006520C9"/>
    <w:rsid w:val="0065778A"/>
    <w:rsid w:val="0065782A"/>
    <w:rsid w:val="00661939"/>
    <w:rsid w:val="006770B4"/>
    <w:rsid w:val="00696E5E"/>
    <w:rsid w:val="006A0282"/>
    <w:rsid w:val="006A0DEF"/>
    <w:rsid w:val="006A5BA5"/>
    <w:rsid w:val="006A611B"/>
    <w:rsid w:val="006A6E44"/>
    <w:rsid w:val="006A74DE"/>
    <w:rsid w:val="006A7820"/>
    <w:rsid w:val="006C3105"/>
    <w:rsid w:val="006C39B6"/>
    <w:rsid w:val="006E06E3"/>
    <w:rsid w:val="006E7BF6"/>
    <w:rsid w:val="006F42E0"/>
    <w:rsid w:val="007040BD"/>
    <w:rsid w:val="0071085E"/>
    <w:rsid w:val="0071690D"/>
    <w:rsid w:val="007415BA"/>
    <w:rsid w:val="007420B0"/>
    <w:rsid w:val="00744079"/>
    <w:rsid w:val="00746C47"/>
    <w:rsid w:val="0076466D"/>
    <w:rsid w:val="00767E76"/>
    <w:rsid w:val="007729DE"/>
    <w:rsid w:val="0078424F"/>
    <w:rsid w:val="00794670"/>
    <w:rsid w:val="0079642C"/>
    <w:rsid w:val="007A05EF"/>
    <w:rsid w:val="007B6767"/>
    <w:rsid w:val="007B702C"/>
    <w:rsid w:val="007C1967"/>
    <w:rsid w:val="007C3138"/>
    <w:rsid w:val="007C3F37"/>
    <w:rsid w:val="007D12A7"/>
    <w:rsid w:val="007D79FB"/>
    <w:rsid w:val="007E3548"/>
    <w:rsid w:val="007E5DE3"/>
    <w:rsid w:val="008054CD"/>
    <w:rsid w:val="0081065E"/>
    <w:rsid w:val="008172E9"/>
    <w:rsid w:val="00817A66"/>
    <w:rsid w:val="00821202"/>
    <w:rsid w:val="00822207"/>
    <w:rsid w:val="00843C33"/>
    <w:rsid w:val="00844E57"/>
    <w:rsid w:val="00845C66"/>
    <w:rsid w:val="008529FE"/>
    <w:rsid w:val="00853B09"/>
    <w:rsid w:val="00854E0A"/>
    <w:rsid w:val="008572AD"/>
    <w:rsid w:val="008617F7"/>
    <w:rsid w:val="00867701"/>
    <w:rsid w:val="00874526"/>
    <w:rsid w:val="008745F8"/>
    <w:rsid w:val="00892EC2"/>
    <w:rsid w:val="008A41E1"/>
    <w:rsid w:val="008A6942"/>
    <w:rsid w:val="008B418D"/>
    <w:rsid w:val="008B4707"/>
    <w:rsid w:val="008B5B23"/>
    <w:rsid w:val="008D0A55"/>
    <w:rsid w:val="008D253D"/>
    <w:rsid w:val="008E47C6"/>
    <w:rsid w:val="008F7F9D"/>
    <w:rsid w:val="0090722E"/>
    <w:rsid w:val="0091150A"/>
    <w:rsid w:val="009124C9"/>
    <w:rsid w:val="009145A4"/>
    <w:rsid w:val="009158FE"/>
    <w:rsid w:val="0091609B"/>
    <w:rsid w:val="00924F3D"/>
    <w:rsid w:val="009440F1"/>
    <w:rsid w:val="00952397"/>
    <w:rsid w:val="00953440"/>
    <w:rsid w:val="009668FA"/>
    <w:rsid w:val="009730ED"/>
    <w:rsid w:val="00976CDF"/>
    <w:rsid w:val="00985E37"/>
    <w:rsid w:val="009939A6"/>
    <w:rsid w:val="009A378B"/>
    <w:rsid w:val="009C5AEE"/>
    <w:rsid w:val="009E6B64"/>
    <w:rsid w:val="009F70DC"/>
    <w:rsid w:val="00A03A60"/>
    <w:rsid w:val="00A145F9"/>
    <w:rsid w:val="00A2550D"/>
    <w:rsid w:val="00A4048D"/>
    <w:rsid w:val="00A501A8"/>
    <w:rsid w:val="00A5091A"/>
    <w:rsid w:val="00A529C8"/>
    <w:rsid w:val="00A67FAC"/>
    <w:rsid w:val="00A87CEA"/>
    <w:rsid w:val="00A87E1E"/>
    <w:rsid w:val="00AA2ADF"/>
    <w:rsid w:val="00AA3211"/>
    <w:rsid w:val="00AA5B9F"/>
    <w:rsid w:val="00AC19AB"/>
    <w:rsid w:val="00AD7FD1"/>
    <w:rsid w:val="00AF0374"/>
    <w:rsid w:val="00AF3178"/>
    <w:rsid w:val="00B127E7"/>
    <w:rsid w:val="00B24CDF"/>
    <w:rsid w:val="00B25D18"/>
    <w:rsid w:val="00B37F31"/>
    <w:rsid w:val="00B404E4"/>
    <w:rsid w:val="00B447B1"/>
    <w:rsid w:val="00B47E91"/>
    <w:rsid w:val="00B53E46"/>
    <w:rsid w:val="00B60D83"/>
    <w:rsid w:val="00B63108"/>
    <w:rsid w:val="00B841DA"/>
    <w:rsid w:val="00B96C0A"/>
    <w:rsid w:val="00BA1D81"/>
    <w:rsid w:val="00BA1F64"/>
    <w:rsid w:val="00BA2DD1"/>
    <w:rsid w:val="00BA2EEF"/>
    <w:rsid w:val="00BA4A99"/>
    <w:rsid w:val="00BB29DD"/>
    <w:rsid w:val="00BE2B76"/>
    <w:rsid w:val="00BF6531"/>
    <w:rsid w:val="00C169C1"/>
    <w:rsid w:val="00C206FE"/>
    <w:rsid w:val="00C32E00"/>
    <w:rsid w:val="00C347BE"/>
    <w:rsid w:val="00C34C42"/>
    <w:rsid w:val="00C420FC"/>
    <w:rsid w:val="00C42E3D"/>
    <w:rsid w:val="00C466E3"/>
    <w:rsid w:val="00C52EFD"/>
    <w:rsid w:val="00C65E7F"/>
    <w:rsid w:val="00C66145"/>
    <w:rsid w:val="00C72D93"/>
    <w:rsid w:val="00C90701"/>
    <w:rsid w:val="00C926E7"/>
    <w:rsid w:val="00CA59D9"/>
    <w:rsid w:val="00CD215A"/>
    <w:rsid w:val="00CD6704"/>
    <w:rsid w:val="00CE75EE"/>
    <w:rsid w:val="00D20870"/>
    <w:rsid w:val="00D23BE2"/>
    <w:rsid w:val="00D30E55"/>
    <w:rsid w:val="00D40A3C"/>
    <w:rsid w:val="00D41F45"/>
    <w:rsid w:val="00D431EE"/>
    <w:rsid w:val="00D46812"/>
    <w:rsid w:val="00D5210B"/>
    <w:rsid w:val="00D61D09"/>
    <w:rsid w:val="00D61F04"/>
    <w:rsid w:val="00D65B57"/>
    <w:rsid w:val="00D6652E"/>
    <w:rsid w:val="00D66D31"/>
    <w:rsid w:val="00D67364"/>
    <w:rsid w:val="00D80870"/>
    <w:rsid w:val="00D95AB6"/>
    <w:rsid w:val="00DA49E1"/>
    <w:rsid w:val="00DB09D0"/>
    <w:rsid w:val="00DB5458"/>
    <w:rsid w:val="00DC28E5"/>
    <w:rsid w:val="00DC77D3"/>
    <w:rsid w:val="00DE0334"/>
    <w:rsid w:val="00DE15EB"/>
    <w:rsid w:val="00DE758C"/>
    <w:rsid w:val="00DF11C3"/>
    <w:rsid w:val="00E03CFD"/>
    <w:rsid w:val="00E14BAF"/>
    <w:rsid w:val="00E22B74"/>
    <w:rsid w:val="00E30CC2"/>
    <w:rsid w:val="00E47C81"/>
    <w:rsid w:val="00E5717A"/>
    <w:rsid w:val="00E62BEF"/>
    <w:rsid w:val="00E63474"/>
    <w:rsid w:val="00E656A1"/>
    <w:rsid w:val="00E724E3"/>
    <w:rsid w:val="00E7564A"/>
    <w:rsid w:val="00E8213E"/>
    <w:rsid w:val="00E90353"/>
    <w:rsid w:val="00EA7D1F"/>
    <w:rsid w:val="00EB08FE"/>
    <w:rsid w:val="00EB4AAC"/>
    <w:rsid w:val="00EB4B96"/>
    <w:rsid w:val="00EB5A8F"/>
    <w:rsid w:val="00EB6196"/>
    <w:rsid w:val="00EC1B9B"/>
    <w:rsid w:val="00ED1A2E"/>
    <w:rsid w:val="00ED7AEB"/>
    <w:rsid w:val="00F0454C"/>
    <w:rsid w:val="00F07469"/>
    <w:rsid w:val="00F1047E"/>
    <w:rsid w:val="00F14905"/>
    <w:rsid w:val="00F45815"/>
    <w:rsid w:val="00F50BC9"/>
    <w:rsid w:val="00F52619"/>
    <w:rsid w:val="00F57A47"/>
    <w:rsid w:val="00F61D7C"/>
    <w:rsid w:val="00F66AE3"/>
    <w:rsid w:val="00F80CD2"/>
    <w:rsid w:val="00F85233"/>
    <w:rsid w:val="00F8593D"/>
    <w:rsid w:val="00F9320B"/>
    <w:rsid w:val="00F94735"/>
    <w:rsid w:val="00F97ACD"/>
    <w:rsid w:val="00FB0185"/>
    <w:rsid w:val="00FB0FED"/>
    <w:rsid w:val="00FB6B4F"/>
    <w:rsid w:val="00FC388C"/>
    <w:rsid w:val="00FC41DC"/>
    <w:rsid w:val="00FC5B42"/>
    <w:rsid w:val="00FC69E4"/>
    <w:rsid w:val="00FE22A8"/>
    <w:rsid w:val="00FE7B65"/>
    <w:rsid w:val="00FF1A41"/>
    <w:rsid w:val="00FF4BB8"/>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C20CCD"/>
  <w15:chartTrackingRefBased/>
  <w15:docId w15:val="{CECD448D-B22D-42A9-BF7C-7E85135D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132C"/>
    <w:rPr>
      <w:szCs w:val="26"/>
    </w:rPr>
  </w:style>
  <w:style w:type="table" w:styleId="TableGrid">
    <w:name w:val="Table Grid"/>
    <w:basedOn w:val="TableNormal"/>
    <w:rsid w:val="0036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1570"/>
    <w:pPr>
      <w:tabs>
        <w:tab w:val="center" w:pos="4320"/>
        <w:tab w:val="right" w:pos="8640"/>
      </w:tabs>
    </w:pPr>
  </w:style>
  <w:style w:type="paragraph" w:styleId="Footer">
    <w:name w:val="footer"/>
    <w:basedOn w:val="Normal"/>
    <w:rsid w:val="00571570"/>
    <w:pPr>
      <w:tabs>
        <w:tab w:val="center" w:pos="4320"/>
        <w:tab w:val="right" w:pos="8640"/>
      </w:tabs>
    </w:pPr>
  </w:style>
  <w:style w:type="character" w:styleId="PageNumber">
    <w:name w:val="page number"/>
    <w:basedOn w:val="DefaultParagraphFont"/>
    <w:rsid w:val="00D41F45"/>
  </w:style>
  <w:style w:type="paragraph" w:styleId="BalloonText">
    <w:name w:val="Balloon Text"/>
    <w:basedOn w:val="Normal"/>
    <w:link w:val="BalloonTextChar"/>
    <w:rsid w:val="00563324"/>
    <w:rPr>
      <w:rFonts w:ascii="Tahoma" w:hAnsi="Tahoma" w:cs="Tahoma"/>
      <w:sz w:val="16"/>
      <w:szCs w:val="16"/>
    </w:rPr>
  </w:style>
  <w:style w:type="character" w:customStyle="1" w:styleId="BalloonTextChar">
    <w:name w:val="Balloon Text Char"/>
    <w:link w:val="BalloonText"/>
    <w:rsid w:val="00563324"/>
    <w:rPr>
      <w:rFonts w:ascii="Tahoma" w:hAnsi="Tahoma" w:cs="Tahoma"/>
      <w:sz w:val="16"/>
      <w:szCs w:val="16"/>
    </w:rPr>
  </w:style>
  <w:style w:type="paragraph" w:styleId="ListParagraph">
    <w:name w:val="List Paragraph"/>
    <w:basedOn w:val="Normal"/>
    <w:uiPriority w:val="34"/>
    <w:qFormat/>
    <w:rsid w:val="00D66D31"/>
    <w:pPr>
      <w:ind w:left="720"/>
      <w:contextualSpacing/>
    </w:pPr>
  </w:style>
  <w:style w:type="character" w:customStyle="1" w:styleId="HeaderChar">
    <w:name w:val="Header Char"/>
    <w:basedOn w:val="DefaultParagraphFont"/>
    <w:link w:val="Header"/>
    <w:uiPriority w:val="99"/>
    <w:rsid w:val="00C90701"/>
    <w:rPr>
      <w:sz w:val="24"/>
      <w:szCs w:val="24"/>
    </w:rPr>
  </w:style>
  <w:style w:type="paragraph" w:styleId="Revision">
    <w:name w:val="Revision"/>
    <w:hidden/>
    <w:uiPriority w:val="99"/>
    <w:semiHidden/>
    <w:rsid w:val="00E571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0B18F-9236-484F-AB37-4594EFE21C14}">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5C5DBE45-89D9-4C79-92F0-F7E50A0A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DD56D-EB97-4A4E-A577-B23456D566CA}">
  <ds:schemaRefs>
    <ds:schemaRef ds:uri="http://schemas.microsoft.com/sharepoint/v3/contenttype/forms"/>
  </ds:schemaRefs>
</ds:datastoreItem>
</file>

<file path=customXml/itemProps4.xml><?xml version="1.0" encoding="utf-8"?>
<ds:datastoreItem xmlns:ds="http://schemas.openxmlformats.org/officeDocument/2006/customXml" ds:itemID="{CFDC078C-225A-44D6-BF7B-F8AC132F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Quy che DHCD lan thu nhat</vt:lpstr>
    </vt:vector>
  </TitlesOfParts>
  <Company>HiPT Group</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che DHCD lan thu nhat</dc:title>
  <dc:subject/>
  <dc:creator>Ngan hang thuong mai co phan Ngoai Thuong Viet Nam</dc:creator>
  <cp:keywords/>
  <dc:description>Document was created by Solid Converter PDF Professional</dc:description>
  <cp:lastModifiedBy>VBP Lương Thị Hiền</cp:lastModifiedBy>
  <cp:revision>4</cp:revision>
  <cp:lastPrinted>2012-03-21T10:22:00Z</cp:lastPrinted>
  <dcterms:created xsi:type="dcterms:W3CDTF">2025-05-27T17:14:00Z</dcterms:created>
  <dcterms:modified xsi:type="dcterms:W3CDTF">2025-06-06T11:54:00Z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