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000" w:firstRow="0" w:lastRow="0" w:firstColumn="0" w:lastColumn="0" w:noHBand="0" w:noVBand="0"/>
      </w:tblPr>
      <w:tblGrid>
        <w:gridCol w:w="3494"/>
        <w:gridCol w:w="5690"/>
      </w:tblGrid>
      <w:tr w:rsidR="0001654D" w:rsidRPr="00511C4C" w14:paraId="3DACA6C9" w14:textId="77777777" w:rsidTr="001F0E1F">
        <w:trPr>
          <w:trHeight w:val="417"/>
        </w:trPr>
        <w:tc>
          <w:tcPr>
            <w:tcW w:w="1902" w:type="pct"/>
          </w:tcPr>
          <w:p w14:paraId="0E6332DC" w14:textId="6D5A07C1" w:rsidR="007E7A71" w:rsidRPr="007E7A71" w:rsidRDefault="007E7A71" w:rsidP="001F0E1F">
            <w:pPr>
              <w:spacing w:after="0"/>
              <w:jc w:val="center"/>
              <w:rPr>
                <w:rFonts w:ascii="Times New Roman" w:hAnsi="Times New Roman" w:cs="Times New Roman"/>
                <w:b/>
                <w:color w:val="000000"/>
                <w:sz w:val="26"/>
                <w:szCs w:val="26"/>
                <w:lang w:val="en-US"/>
              </w:rPr>
            </w:pPr>
            <w:r>
              <w:rPr>
                <w:rFonts w:ascii="Times New Roman" w:hAnsi="Times New Roman" w:cs="Times New Roman"/>
                <w:b/>
                <w:color w:val="000000"/>
                <w:sz w:val="26"/>
                <w:szCs w:val="26"/>
                <w:lang w:val="en-US"/>
              </w:rPr>
              <w:t>HIPT GROUP., JSC</w:t>
            </w:r>
          </w:p>
          <w:p w14:paraId="080F99A1" w14:textId="31E3F9FE" w:rsidR="00344840" w:rsidRPr="00511C4C" w:rsidRDefault="00344840" w:rsidP="001F0E1F">
            <w:pPr>
              <w:spacing w:after="0"/>
              <w:jc w:val="center"/>
              <w:rPr>
                <w:rFonts w:ascii="Times New Roman" w:hAnsi="Times New Roman" w:cs="Times New Roman"/>
                <w:b/>
                <w:color w:val="000000"/>
                <w:sz w:val="26"/>
                <w:szCs w:val="26"/>
                <w:lang w:val="en-US"/>
              </w:rPr>
            </w:pPr>
            <w:r w:rsidRPr="00511C4C">
              <w:rPr>
                <w:rFonts w:ascii="Times New Roman" w:hAnsi="Times New Roman" w:cs="Times New Roman"/>
                <w:b/>
                <w:color w:val="000000"/>
                <w:sz w:val="26"/>
                <w:szCs w:val="26"/>
                <w:lang w:val="en-US"/>
              </w:rPr>
              <w:t>________</w:t>
            </w:r>
            <w:r w:rsidR="00A07C73" w:rsidRPr="00511C4C">
              <w:rPr>
                <w:rFonts w:ascii="Times New Roman" w:hAnsi="Times New Roman" w:cs="Times New Roman"/>
                <w:b/>
                <w:color w:val="000000"/>
                <w:sz w:val="26"/>
                <w:szCs w:val="26"/>
                <w:lang w:val="en-US"/>
              </w:rPr>
              <w:t>__</w:t>
            </w:r>
          </w:p>
        </w:tc>
        <w:tc>
          <w:tcPr>
            <w:tcW w:w="3098" w:type="pct"/>
          </w:tcPr>
          <w:p w14:paraId="544530A0" w14:textId="3C60C79B" w:rsidR="007E7A71" w:rsidRDefault="007E7A71" w:rsidP="001F0E1F">
            <w:pPr>
              <w:spacing w:after="0"/>
              <w:jc w:val="center"/>
              <w:rPr>
                <w:rFonts w:ascii="Times New Roman" w:hAnsi="Times New Roman" w:cs="Times New Roman"/>
                <w:b/>
                <w:color w:val="000000"/>
                <w:sz w:val="26"/>
                <w:szCs w:val="26"/>
                <w:lang w:val="en-US"/>
              </w:rPr>
            </w:pPr>
            <w:r>
              <w:rPr>
                <w:rFonts w:ascii="Times New Roman" w:hAnsi="Times New Roman" w:cs="Times New Roman"/>
                <w:b/>
                <w:color w:val="000000"/>
                <w:sz w:val="26"/>
                <w:szCs w:val="26"/>
                <w:lang w:val="en-US"/>
              </w:rPr>
              <w:t>SOCIALIST REPUBLIC OF VIETNAM</w:t>
            </w:r>
          </w:p>
          <w:p w14:paraId="67D6654A" w14:textId="41CDFA35" w:rsidR="007E7A71" w:rsidRPr="007E7A71" w:rsidRDefault="007E7A71" w:rsidP="001F0E1F">
            <w:pPr>
              <w:spacing w:after="0"/>
              <w:jc w:val="center"/>
              <w:rPr>
                <w:rFonts w:ascii="Times New Roman" w:hAnsi="Times New Roman" w:cs="Times New Roman"/>
                <w:b/>
                <w:color w:val="000000"/>
                <w:sz w:val="26"/>
                <w:szCs w:val="26"/>
                <w:lang w:val="en-US"/>
              </w:rPr>
            </w:pPr>
            <w:r>
              <w:rPr>
                <w:rFonts w:ascii="Times New Roman" w:hAnsi="Times New Roman" w:cs="Times New Roman"/>
                <w:b/>
                <w:color w:val="000000"/>
                <w:sz w:val="26"/>
                <w:szCs w:val="26"/>
                <w:lang w:val="en-US"/>
              </w:rPr>
              <w:t>Independence – Freedom - Happiness</w:t>
            </w:r>
          </w:p>
          <w:p w14:paraId="6C8ECF1E" w14:textId="62E98CBF" w:rsidR="00344840" w:rsidRPr="00511C4C" w:rsidRDefault="00344840" w:rsidP="001F0E1F">
            <w:pPr>
              <w:spacing w:after="0"/>
              <w:jc w:val="center"/>
              <w:rPr>
                <w:rFonts w:ascii="Times New Roman" w:hAnsi="Times New Roman" w:cs="Times New Roman"/>
                <w:color w:val="000000"/>
                <w:sz w:val="26"/>
                <w:szCs w:val="26"/>
                <w:lang w:val="en-US"/>
              </w:rPr>
            </w:pPr>
            <w:r w:rsidRPr="00511C4C">
              <w:rPr>
                <w:rFonts w:ascii="Times New Roman" w:hAnsi="Times New Roman" w:cs="Times New Roman"/>
                <w:b/>
                <w:color w:val="000000"/>
                <w:sz w:val="26"/>
                <w:szCs w:val="26"/>
                <w:lang w:val="en-US"/>
              </w:rPr>
              <w:t>_______________</w:t>
            </w:r>
          </w:p>
        </w:tc>
      </w:tr>
      <w:tr w:rsidR="0001654D" w:rsidRPr="00511C4C" w14:paraId="4D5B2335" w14:textId="77777777" w:rsidTr="001F0E1F">
        <w:trPr>
          <w:trHeight w:val="50"/>
        </w:trPr>
        <w:tc>
          <w:tcPr>
            <w:tcW w:w="1902" w:type="pct"/>
          </w:tcPr>
          <w:p w14:paraId="19C71FCD" w14:textId="1E22B0AF" w:rsidR="004549CF" w:rsidRPr="00511C4C" w:rsidRDefault="007E7A71" w:rsidP="008C103F">
            <w:pPr>
              <w:spacing w:after="0"/>
              <w:jc w:val="center"/>
              <w:rPr>
                <w:rFonts w:ascii="Times New Roman" w:hAnsi="Times New Roman" w:cs="Times New Roman"/>
                <w:i/>
                <w:color w:val="000000"/>
                <w:sz w:val="26"/>
                <w:szCs w:val="26"/>
                <w:lang w:val="en-US"/>
              </w:rPr>
            </w:pPr>
            <w:r>
              <w:rPr>
                <w:rFonts w:ascii="Times New Roman" w:hAnsi="Times New Roman" w:cs="Times New Roman"/>
                <w:i/>
                <w:color w:val="000000"/>
                <w:sz w:val="26"/>
                <w:szCs w:val="26"/>
              </w:rPr>
              <w:t>No.</w:t>
            </w:r>
            <w:r w:rsidR="0001654D" w:rsidRPr="00511C4C">
              <w:rPr>
                <w:rFonts w:ascii="Times New Roman" w:hAnsi="Times New Roman" w:cs="Times New Roman"/>
                <w:i/>
                <w:color w:val="000000"/>
                <w:sz w:val="26"/>
                <w:szCs w:val="26"/>
              </w:rPr>
              <w:t>:</w:t>
            </w:r>
            <w:r w:rsidR="00AF17AD" w:rsidRPr="00511C4C">
              <w:rPr>
                <w:rFonts w:ascii="Times New Roman" w:hAnsi="Times New Roman" w:cs="Times New Roman"/>
                <w:i/>
                <w:color w:val="000000"/>
                <w:sz w:val="26"/>
                <w:szCs w:val="26"/>
                <w:lang w:val="en-US"/>
              </w:rPr>
              <w:t xml:space="preserve"> </w:t>
            </w:r>
            <w:r w:rsidR="008C103F" w:rsidRPr="00511C4C">
              <w:rPr>
                <w:rFonts w:ascii="Times New Roman" w:hAnsi="Times New Roman" w:cs="Times New Roman"/>
                <w:i/>
                <w:color w:val="000000"/>
                <w:sz w:val="26"/>
                <w:szCs w:val="26"/>
                <w:lang w:val="en-US"/>
              </w:rPr>
              <w:t xml:space="preserve">  </w:t>
            </w:r>
            <w:r w:rsidR="005126FA" w:rsidRPr="00511C4C">
              <w:rPr>
                <w:rFonts w:ascii="Times New Roman" w:hAnsi="Times New Roman" w:cs="Times New Roman"/>
                <w:i/>
                <w:color w:val="000000"/>
                <w:sz w:val="26"/>
                <w:szCs w:val="26"/>
              </w:rPr>
              <w:t xml:space="preserve"> </w:t>
            </w:r>
            <w:r w:rsidR="008C103F" w:rsidRPr="00511C4C">
              <w:rPr>
                <w:rFonts w:ascii="Times New Roman" w:hAnsi="Times New Roman" w:cs="Times New Roman"/>
                <w:i/>
                <w:color w:val="000000"/>
                <w:sz w:val="26"/>
                <w:szCs w:val="26"/>
                <w:lang w:val="en-US"/>
              </w:rPr>
              <w:t xml:space="preserve"> </w:t>
            </w:r>
            <w:r w:rsidR="00886A23" w:rsidRPr="00511C4C">
              <w:rPr>
                <w:rFonts w:ascii="Times New Roman" w:hAnsi="Times New Roman" w:cs="Times New Roman"/>
                <w:i/>
                <w:color w:val="000000"/>
                <w:sz w:val="26"/>
                <w:szCs w:val="26"/>
                <w:lang w:val="en-US"/>
              </w:rPr>
              <w:t>/BC/HĐQT</w:t>
            </w:r>
            <w:r w:rsidR="00BC290C" w:rsidRPr="00511C4C">
              <w:rPr>
                <w:rFonts w:ascii="Times New Roman" w:hAnsi="Times New Roman" w:cs="Times New Roman"/>
                <w:i/>
                <w:color w:val="000000"/>
                <w:sz w:val="26"/>
                <w:szCs w:val="26"/>
                <w:lang w:val="en-US"/>
              </w:rPr>
              <w:t>/HIPT</w:t>
            </w:r>
          </w:p>
        </w:tc>
        <w:tc>
          <w:tcPr>
            <w:tcW w:w="3098" w:type="pct"/>
          </w:tcPr>
          <w:p w14:paraId="071BB77E" w14:textId="74FC7930" w:rsidR="0001654D" w:rsidRPr="00511C4C" w:rsidRDefault="004549CF" w:rsidP="008C103F">
            <w:pPr>
              <w:pStyle w:val="Heading7"/>
              <w:spacing w:line="276" w:lineRule="auto"/>
              <w:ind w:left="0" w:firstLine="0"/>
              <w:rPr>
                <w:rFonts w:ascii="Times New Roman" w:hAnsi="Times New Roman"/>
                <w:color w:val="000000"/>
                <w:szCs w:val="26"/>
              </w:rPr>
            </w:pPr>
            <w:r w:rsidRPr="00511C4C">
              <w:rPr>
                <w:rFonts w:ascii="Times New Roman" w:hAnsi="Times New Roman"/>
                <w:color w:val="000000"/>
                <w:szCs w:val="26"/>
              </w:rPr>
              <w:t>H</w:t>
            </w:r>
            <w:r w:rsidR="007E7A71">
              <w:rPr>
                <w:rFonts w:ascii="Times New Roman" w:hAnsi="Times New Roman"/>
                <w:color w:val="000000"/>
                <w:szCs w:val="26"/>
              </w:rPr>
              <w:t>anoi</w:t>
            </w:r>
            <w:r w:rsidR="0001654D" w:rsidRPr="00511C4C">
              <w:rPr>
                <w:rFonts w:ascii="Times New Roman" w:hAnsi="Times New Roman"/>
                <w:color w:val="000000"/>
                <w:szCs w:val="26"/>
              </w:rPr>
              <w:t xml:space="preserve">, </w:t>
            </w:r>
            <w:r w:rsidR="007E7A71">
              <w:rPr>
                <w:rFonts w:ascii="Times New Roman" w:hAnsi="Times New Roman"/>
                <w:color w:val="000000"/>
                <w:szCs w:val="26"/>
              </w:rPr>
              <w:t>date</w:t>
            </w:r>
            <w:r w:rsidR="00FF2F04" w:rsidRPr="00511C4C">
              <w:rPr>
                <w:rFonts w:ascii="Times New Roman" w:hAnsi="Times New Roman"/>
                <w:color w:val="000000"/>
                <w:szCs w:val="26"/>
              </w:rPr>
              <w:t xml:space="preserve"> </w:t>
            </w:r>
            <w:r w:rsidR="008C103F" w:rsidRPr="00511C4C">
              <w:rPr>
                <w:rFonts w:ascii="Times New Roman" w:hAnsi="Times New Roman"/>
                <w:color w:val="000000"/>
                <w:szCs w:val="26"/>
              </w:rPr>
              <w:t xml:space="preserve">  </w:t>
            </w:r>
            <w:r w:rsidR="00DB4D14" w:rsidRPr="00511C4C">
              <w:rPr>
                <w:rFonts w:ascii="Times New Roman" w:hAnsi="Times New Roman"/>
                <w:color w:val="000000"/>
                <w:szCs w:val="26"/>
              </w:rPr>
              <w:t xml:space="preserve"> </w:t>
            </w:r>
            <w:r w:rsidR="007E7A71">
              <w:rPr>
                <w:rFonts w:ascii="Times New Roman" w:hAnsi="Times New Roman"/>
                <w:color w:val="000000"/>
                <w:szCs w:val="26"/>
              </w:rPr>
              <w:t>month</w:t>
            </w:r>
            <w:r w:rsidR="008C103F" w:rsidRPr="00511C4C">
              <w:rPr>
                <w:rFonts w:ascii="Times New Roman" w:hAnsi="Times New Roman"/>
                <w:color w:val="000000"/>
                <w:szCs w:val="26"/>
              </w:rPr>
              <w:t xml:space="preserve">  </w:t>
            </w:r>
            <w:r w:rsidR="0001654D" w:rsidRPr="00511C4C">
              <w:rPr>
                <w:rFonts w:ascii="Times New Roman" w:hAnsi="Times New Roman"/>
                <w:color w:val="000000"/>
                <w:szCs w:val="26"/>
              </w:rPr>
              <w:t xml:space="preserve"> </w:t>
            </w:r>
            <w:r w:rsidR="007E7A71">
              <w:rPr>
                <w:rFonts w:ascii="Times New Roman" w:hAnsi="Times New Roman"/>
                <w:color w:val="000000"/>
                <w:szCs w:val="26"/>
              </w:rPr>
              <w:t>year</w:t>
            </w:r>
            <w:r w:rsidR="00AF17AD" w:rsidRPr="00511C4C">
              <w:rPr>
                <w:rFonts w:ascii="Times New Roman" w:hAnsi="Times New Roman"/>
                <w:color w:val="000000"/>
                <w:szCs w:val="26"/>
              </w:rPr>
              <w:t xml:space="preserve"> </w:t>
            </w:r>
            <w:r w:rsidR="00560EE4" w:rsidRPr="00511C4C">
              <w:rPr>
                <w:rFonts w:ascii="Times New Roman" w:hAnsi="Times New Roman"/>
                <w:color w:val="000000"/>
                <w:szCs w:val="26"/>
              </w:rPr>
              <w:t>2025</w:t>
            </w:r>
          </w:p>
        </w:tc>
      </w:tr>
    </w:tbl>
    <w:p w14:paraId="3C627834" w14:textId="7CE66C7D" w:rsidR="00BA33CB" w:rsidRPr="00511C4C" w:rsidRDefault="00BA33CB" w:rsidP="0001654D">
      <w:pPr>
        <w:pStyle w:val="Title"/>
        <w:rPr>
          <w:rFonts w:ascii="Times New Roman" w:hAnsi="Times New Roman"/>
          <w:color w:val="000000"/>
          <w:sz w:val="28"/>
          <w:szCs w:val="26"/>
          <w:lang w:val="vi-VN"/>
        </w:rPr>
      </w:pPr>
    </w:p>
    <w:p w14:paraId="2EDCE16F" w14:textId="77777777" w:rsidR="00CF52F6" w:rsidRPr="00511C4C" w:rsidRDefault="00CF52F6" w:rsidP="0001654D">
      <w:pPr>
        <w:pStyle w:val="Title"/>
        <w:rPr>
          <w:rFonts w:ascii="Times New Roman" w:hAnsi="Times New Roman"/>
          <w:color w:val="000000"/>
          <w:sz w:val="28"/>
          <w:szCs w:val="26"/>
          <w:lang w:val="vi-VN"/>
        </w:rPr>
      </w:pPr>
    </w:p>
    <w:p w14:paraId="74C7908D" w14:textId="65E1D743" w:rsidR="007E7A71" w:rsidRPr="007E7A71" w:rsidRDefault="000F7231" w:rsidP="001F0E1F">
      <w:pPr>
        <w:pStyle w:val="Title"/>
        <w:spacing w:before="60" w:after="60" w:line="276" w:lineRule="auto"/>
        <w:rPr>
          <w:rFonts w:ascii="Times New Roman" w:hAnsi="Times New Roman"/>
          <w:color w:val="000000"/>
          <w:sz w:val="28"/>
          <w:szCs w:val="28"/>
        </w:rPr>
      </w:pPr>
      <w:r>
        <w:rPr>
          <w:rFonts w:ascii="Times New Roman" w:hAnsi="Times New Roman"/>
          <w:color w:val="000000"/>
          <w:sz w:val="28"/>
          <w:szCs w:val="28"/>
        </w:rPr>
        <w:t>OPERATION</w:t>
      </w:r>
      <w:r w:rsidR="007E7A71">
        <w:rPr>
          <w:rFonts w:ascii="Times New Roman" w:hAnsi="Times New Roman"/>
          <w:color w:val="000000"/>
          <w:sz w:val="28"/>
          <w:szCs w:val="28"/>
        </w:rPr>
        <w:t xml:space="preserve"> REPORT OF THE BOARD OF DIRECTORS</w:t>
      </w:r>
      <w:r w:rsidR="00AD339F">
        <w:rPr>
          <w:rFonts w:ascii="Times New Roman" w:hAnsi="Times New Roman"/>
          <w:color w:val="000000"/>
          <w:sz w:val="28"/>
          <w:szCs w:val="28"/>
        </w:rPr>
        <w:t xml:space="preserve"> IN GENERAL MEETING OF SHAREHOLDERS OF THE YEAR OF 2025</w:t>
      </w:r>
    </w:p>
    <w:p w14:paraId="33291F96" w14:textId="1E50CFB0" w:rsidR="00101153" w:rsidRPr="00AD339F" w:rsidRDefault="00685470" w:rsidP="00AD339F">
      <w:pPr>
        <w:spacing w:before="120" w:after="120"/>
        <w:ind w:firstLine="360"/>
        <w:jc w:val="both"/>
        <w:rPr>
          <w:rFonts w:ascii="Times New Roman" w:hAnsi="Times New Roman" w:cs="Times New Roman"/>
          <w:sz w:val="24"/>
          <w:szCs w:val="24"/>
        </w:rPr>
      </w:pPr>
      <w:r w:rsidRPr="00511C4C">
        <w:rPr>
          <w:rFonts w:ascii="Times New Roman" w:eastAsia="Times New Roman" w:hAnsi="Times New Roman" w:cs="Times New Roman"/>
          <w:b/>
          <w:snapToGrid w:val="0"/>
          <w:color w:val="000000"/>
          <w:sz w:val="24"/>
          <w:szCs w:val="24"/>
        </w:rPr>
        <w:tab/>
      </w:r>
    </w:p>
    <w:p w14:paraId="4BAD8593" w14:textId="0CCBBDA0" w:rsidR="00131C57" w:rsidRPr="00AD339F" w:rsidRDefault="00AD339F" w:rsidP="00AD339F">
      <w:pPr>
        <w:pStyle w:val="ListParagraph"/>
        <w:spacing w:after="120"/>
        <w:ind w:left="567"/>
        <w:contextualSpacing w:val="0"/>
        <w:jc w:val="both"/>
        <w:rPr>
          <w:rFonts w:ascii="Times New Roman" w:hAnsi="Times New Roman" w:cs="Times New Roman"/>
          <w:b/>
          <w:sz w:val="26"/>
          <w:szCs w:val="26"/>
          <w:lang w:val="en-US"/>
        </w:rPr>
      </w:pPr>
      <w:r>
        <w:rPr>
          <w:rFonts w:ascii="Times New Roman" w:hAnsi="Times New Roman" w:cs="Times New Roman"/>
          <w:b/>
          <w:sz w:val="26"/>
          <w:szCs w:val="26"/>
          <w:lang w:val="en-US"/>
        </w:rPr>
        <w:t xml:space="preserve">I. </w:t>
      </w:r>
      <w:r w:rsidRPr="00AD339F">
        <w:rPr>
          <w:rFonts w:ascii="Times New Roman" w:hAnsi="Times New Roman" w:cs="Times New Roman"/>
          <w:b/>
          <w:sz w:val="26"/>
          <w:szCs w:val="26"/>
          <w:lang w:val="en-US"/>
        </w:rPr>
        <w:t xml:space="preserve">ASSESSMENT OF </w:t>
      </w:r>
      <w:r>
        <w:rPr>
          <w:rFonts w:ascii="Times New Roman" w:hAnsi="Times New Roman" w:cs="Times New Roman"/>
          <w:b/>
          <w:sz w:val="26"/>
          <w:szCs w:val="26"/>
          <w:lang w:val="en-US"/>
        </w:rPr>
        <w:t>OPERATION PERFORMANCE</w:t>
      </w:r>
      <w:r w:rsidRPr="00AD339F">
        <w:rPr>
          <w:rFonts w:ascii="Times New Roman" w:hAnsi="Times New Roman" w:cs="Times New Roman"/>
          <w:b/>
          <w:sz w:val="26"/>
          <w:szCs w:val="26"/>
          <w:lang w:val="en-US"/>
        </w:rPr>
        <w:t xml:space="preserve"> IN THE 2024-2025 FISCAL YEAR</w:t>
      </w:r>
    </w:p>
    <w:p w14:paraId="2D04FAB6" w14:textId="24630F71" w:rsidR="00AD339F" w:rsidRPr="00AD339F" w:rsidRDefault="000E088E" w:rsidP="00AD339F">
      <w:pPr>
        <w:pStyle w:val="ListParagraph"/>
        <w:spacing w:after="120"/>
        <w:ind w:left="567"/>
        <w:contextualSpacing w:val="0"/>
        <w:jc w:val="both"/>
        <w:rPr>
          <w:rFonts w:ascii="Times New Roman" w:hAnsi="Times New Roman" w:cs="Times New Roman"/>
          <w:b/>
          <w:sz w:val="26"/>
          <w:szCs w:val="26"/>
          <w:lang w:val="en-US"/>
        </w:rPr>
      </w:pPr>
      <w:r w:rsidRPr="00AD339F">
        <w:rPr>
          <w:rFonts w:ascii="Times New Roman" w:hAnsi="Times New Roman" w:cs="Times New Roman"/>
          <w:b/>
          <w:sz w:val="26"/>
          <w:szCs w:val="26"/>
        </w:rPr>
        <w:t xml:space="preserve">1. </w:t>
      </w:r>
      <w:r>
        <w:rPr>
          <w:rFonts w:ascii="Times New Roman" w:hAnsi="Times New Roman" w:cs="Times New Roman"/>
          <w:b/>
          <w:sz w:val="26"/>
          <w:szCs w:val="26"/>
          <w:lang w:val="en-US"/>
        </w:rPr>
        <w:t xml:space="preserve">Board of director’s member </w:t>
      </w:r>
      <w:r w:rsidRPr="00AD339F">
        <w:rPr>
          <w:rFonts w:ascii="Times New Roman" w:hAnsi="Times New Roman" w:cs="Times New Roman"/>
          <w:b/>
          <w:sz w:val="26"/>
          <w:szCs w:val="26"/>
        </w:rPr>
        <w:t>structu</w:t>
      </w:r>
      <w:r>
        <w:rPr>
          <w:rFonts w:ascii="Times New Roman" w:hAnsi="Times New Roman" w:cs="Times New Roman"/>
          <w:b/>
          <w:sz w:val="26"/>
          <w:szCs w:val="26"/>
          <w:lang w:val="en-US"/>
        </w:rPr>
        <w:t>re</w:t>
      </w:r>
    </w:p>
    <w:p w14:paraId="2C69190E" w14:textId="2287ADDF" w:rsidR="00AD339F" w:rsidRPr="00AD339F" w:rsidRDefault="00AD339F" w:rsidP="005B0808">
      <w:pPr>
        <w:spacing w:after="120"/>
        <w:ind w:firstLine="567"/>
        <w:jc w:val="both"/>
        <w:rPr>
          <w:rFonts w:ascii="Times New Roman" w:eastAsia="Times New Roman" w:hAnsi="Times New Roman" w:cs="Times New Roman"/>
          <w:snapToGrid w:val="0"/>
          <w:color w:val="000000"/>
          <w:sz w:val="26"/>
          <w:szCs w:val="26"/>
          <w:lang w:val="en-US"/>
        </w:rPr>
      </w:pPr>
      <w:r w:rsidRPr="00AD339F">
        <w:rPr>
          <w:rFonts w:ascii="Times New Roman" w:hAnsi="Times New Roman" w:cs="Times New Roman"/>
          <w:sz w:val="26"/>
          <w:szCs w:val="26"/>
        </w:rPr>
        <w:t>HIPT</w:t>
      </w:r>
      <w:r w:rsidR="00064159">
        <w:rPr>
          <w:rFonts w:ascii="Times New Roman" w:hAnsi="Times New Roman" w:cs="Times New Roman"/>
          <w:sz w:val="26"/>
          <w:szCs w:val="26"/>
          <w:lang w:val="en-US"/>
        </w:rPr>
        <w:t xml:space="preserve"> GROUP</w:t>
      </w:r>
      <w:r w:rsidRPr="00AD339F">
        <w:rPr>
          <w:rFonts w:ascii="Times New Roman" w:hAnsi="Times New Roman" w:cs="Times New Roman"/>
          <w:sz w:val="26"/>
          <w:szCs w:val="26"/>
        </w:rPr>
        <w:t>., JSC’s B</w:t>
      </w:r>
      <w:r>
        <w:rPr>
          <w:rFonts w:ascii="Times New Roman" w:hAnsi="Times New Roman" w:cs="Times New Roman"/>
          <w:sz w:val="26"/>
          <w:szCs w:val="26"/>
          <w:lang w:val="en-US"/>
        </w:rPr>
        <w:t xml:space="preserve">oard of Director (hereby “B.O.D”) </w:t>
      </w:r>
      <w:r w:rsidR="000F7231">
        <w:rPr>
          <w:rFonts w:ascii="Times New Roman" w:hAnsi="Times New Roman" w:cs="Times New Roman"/>
          <w:sz w:val="26"/>
          <w:szCs w:val="26"/>
          <w:lang w:val="en-US"/>
        </w:rPr>
        <w:t xml:space="preserve">includes 04 members: </w:t>
      </w:r>
    </w:p>
    <w:p w14:paraId="53A7C4FB" w14:textId="1369D451" w:rsidR="000F7231" w:rsidRPr="00511C4C" w:rsidRDefault="000F7231" w:rsidP="005B0808">
      <w:pPr>
        <w:widowControl w:val="0"/>
        <w:numPr>
          <w:ilvl w:val="0"/>
          <w:numId w:val="9"/>
        </w:numPr>
        <w:spacing w:after="120"/>
        <w:ind w:left="0" w:firstLine="567"/>
        <w:jc w:val="both"/>
        <w:rPr>
          <w:rFonts w:ascii="Times New Roman" w:hAnsi="Times New Roman" w:cs="Times New Roman"/>
          <w:sz w:val="26"/>
          <w:szCs w:val="26"/>
        </w:rPr>
      </w:pPr>
      <w:r>
        <w:rPr>
          <w:rFonts w:ascii="Times New Roman" w:hAnsi="Times New Roman" w:cs="Times New Roman"/>
          <w:sz w:val="26"/>
          <w:szCs w:val="26"/>
          <w:lang w:val="en-US"/>
        </w:rPr>
        <w:t xml:space="preserve">Mr. Le Hai Doan                            President of the B.O.D </w:t>
      </w:r>
    </w:p>
    <w:p w14:paraId="2D80AE02" w14:textId="101F362B" w:rsidR="000F7231" w:rsidRPr="00511C4C" w:rsidRDefault="000F7231" w:rsidP="005B0808">
      <w:pPr>
        <w:widowControl w:val="0"/>
        <w:numPr>
          <w:ilvl w:val="0"/>
          <w:numId w:val="9"/>
        </w:numPr>
        <w:spacing w:after="120"/>
        <w:ind w:left="0" w:firstLine="567"/>
        <w:jc w:val="both"/>
        <w:rPr>
          <w:rFonts w:ascii="Times New Roman" w:hAnsi="Times New Roman" w:cs="Times New Roman"/>
          <w:sz w:val="26"/>
          <w:szCs w:val="26"/>
        </w:rPr>
      </w:pPr>
      <w:r>
        <w:rPr>
          <w:rFonts w:ascii="Times New Roman" w:hAnsi="Times New Roman" w:cs="Times New Roman"/>
          <w:sz w:val="26"/>
          <w:szCs w:val="26"/>
          <w:lang w:val="en-US"/>
        </w:rPr>
        <w:t xml:space="preserve">Mr. Le Van Yen                             Vice-President of the B.O.D </w:t>
      </w:r>
    </w:p>
    <w:p w14:paraId="4954E00D" w14:textId="7289A0D1" w:rsidR="000F7231" w:rsidRPr="00511C4C" w:rsidRDefault="000F7231" w:rsidP="005B0808">
      <w:pPr>
        <w:widowControl w:val="0"/>
        <w:numPr>
          <w:ilvl w:val="0"/>
          <w:numId w:val="9"/>
        </w:numPr>
        <w:spacing w:after="120"/>
        <w:ind w:left="0" w:firstLine="567"/>
        <w:jc w:val="both"/>
        <w:rPr>
          <w:rFonts w:ascii="Times New Roman" w:hAnsi="Times New Roman" w:cs="Times New Roman"/>
          <w:sz w:val="26"/>
          <w:szCs w:val="26"/>
        </w:rPr>
      </w:pPr>
      <w:r>
        <w:rPr>
          <w:rFonts w:ascii="Times New Roman" w:hAnsi="Times New Roman" w:cs="Times New Roman"/>
          <w:sz w:val="26"/>
          <w:szCs w:val="26"/>
          <w:lang w:val="en-US"/>
        </w:rPr>
        <w:t xml:space="preserve">Mr. Dang Hoang Giang                  The member of the B.O.D </w:t>
      </w:r>
    </w:p>
    <w:p w14:paraId="6ADDBB9A" w14:textId="75D92E01" w:rsidR="00713208" w:rsidRPr="00E86C53" w:rsidRDefault="000F7231" w:rsidP="00E86C53">
      <w:pPr>
        <w:widowControl w:val="0"/>
        <w:numPr>
          <w:ilvl w:val="0"/>
          <w:numId w:val="9"/>
        </w:numPr>
        <w:tabs>
          <w:tab w:val="left" w:pos="2835"/>
        </w:tabs>
        <w:spacing w:after="120"/>
        <w:ind w:left="0" w:firstLine="567"/>
        <w:jc w:val="both"/>
        <w:rPr>
          <w:rFonts w:ascii="Times New Roman" w:hAnsi="Times New Roman" w:cs="Times New Roman"/>
          <w:sz w:val="26"/>
          <w:szCs w:val="26"/>
        </w:rPr>
      </w:pPr>
      <w:r>
        <w:rPr>
          <w:rFonts w:ascii="Times New Roman" w:hAnsi="Times New Roman" w:cs="Times New Roman"/>
          <w:sz w:val="26"/>
          <w:szCs w:val="26"/>
          <w:lang w:val="en-US"/>
        </w:rPr>
        <w:t xml:space="preserve">Mrs. Dang Thi Ngoc Tram             The member of the B.O.D </w:t>
      </w:r>
    </w:p>
    <w:p w14:paraId="5AD6BDA3" w14:textId="16405AA7" w:rsidR="00E86C53" w:rsidRPr="00E86C53" w:rsidRDefault="00E86C53" w:rsidP="00E86C53">
      <w:pPr>
        <w:spacing w:after="120"/>
        <w:ind w:left="360"/>
        <w:jc w:val="both"/>
        <w:rPr>
          <w:rFonts w:ascii="Times New Roman" w:hAnsi="Times New Roman" w:cs="Times New Roman"/>
          <w:b/>
          <w:sz w:val="26"/>
          <w:szCs w:val="26"/>
        </w:rPr>
      </w:pPr>
      <w:r>
        <w:rPr>
          <w:rFonts w:ascii="Times New Roman" w:hAnsi="Times New Roman" w:cs="Times New Roman"/>
          <w:b/>
          <w:sz w:val="26"/>
          <w:szCs w:val="26"/>
          <w:lang w:val="en-US"/>
        </w:rPr>
        <w:t xml:space="preserve">    2. </w:t>
      </w:r>
      <w:r w:rsidRPr="00E86C53">
        <w:rPr>
          <w:rFonts w:ascii="Times New Roman" w:hAnsi="Times New Roman" w:cs="Times New Roman"/>
          <w:b/>
          <w:sz w:val="26"/>
          <w:szCs w:val="26"/>
          <w:lang w:val="en-US"/>
        </w:rPr>
        <w:t xml:space="preserve">Main activities of the B.O.D </w:t>
      </w:r>
    </w:p>
    <w:p w14:paraId="35B43293" w14:textId="79492756" w:rsidR="00E86C53" w:rsidRPr="00511C4C" w:rsidRDefault="00E86C53" w:rsidP="005B0808">
      <w:pPr>
        <w:pStyle w:val="ListParagraph"/>
        <w:numPr>
          <w:ilvl w:val="0"/>
          <w:numId w:val="29"/>
        </w:numPr>
        <w:spacing w:after="120"/>
        <w:ind w:left="0" w:firstLine="567"/>
        <w:contextualSpacing w:val="0"/>
        <w:jc w:val="both"/>
        <w:rPr>
          <w:rFonts w:ascii="Times New Roman" w:hAnsi="Times New Roman" w:cs="Times New Roman"/>
          <w:sz w:val="26"/>
          <w:szCs w:val="26"/>
        </w:rPr>
      </w:pPr>
      <w:r>
        <w:rPr>
          <w:rFonts w:ascii="Times New Roman" w:hAnsi="Times New Roman" w:cs="Times New Roman"/>
          <w:sz w:val="26"/>
          <w:szCs w:val="26"/>
          <w:lang w:val="en-US"/>
        </w:rPr>
        <w:t>From April 01, 2024 to March 31, 2025, the Company’s B.O.D usually discussed, carried out asking for members’ opinion via email. The</w:t>
      </w:r>
      <w:r w:rsidR="00841B82">
        <w:rPr>
          <w:rFonts w:ascii="Times New Roman" w:hAnsi="Times New Roman" w:cs="Times New Roman"/>
          <w:sz w:val="26"/>
          <w:szCs w:val="26"/>
          <w:lang w:val="en-US"/>
        </w:rPr>
        <w:t>re were</w:t>
      </w:r>
      <w:r>
        <w:rPr>
          <w:rFonts w:ascii="Times New Roman" w:hAnsi="Times New Roman" w:cs="Times New Roman"/>
          <w:sz w:val="26"/>
          <w:szCs w:val="26"/>
          <w:lang w:val="en-US"/>
        </w:rPr>
        <w:t xml:space="preserve"> 28 resolutions/decisions</w:t>
      </w:r>
      <w:r w:rsidR="00841B82">
        <w:rPr>
          <w:rFonts w:ascii="Times New Roman" w:hAnsi="Times New Roman" w:cs="Times New Roman"/>
          <w:sz w:val="26"/>
          <w:szCs w:val="26"/>
          <w:lang w:val="en-US"/>
        </w:rPr>
        <w:t xml:space="preserve"> issued by the B.O.D</w:t>
      </w:r>
      <w:r>
        <w:rPr>
          <w:rFonts w:ascii="Times New Roman" w:hAnsi="Times New Roman" w:cs="Times New Roman"/>
          <w:sz w:val="26"/>
          <w:szCs w:val="26"/>
          <w:lang w:val="en-US"/>
        </w:rPr>
        <w:t xml:space="preserve">. Contents which were ratified by the B.O.D as follows: </w:t>
      </w:r>
    </w:p>
    <w:tbl>
      <w:tblPr>
        <w:tblW w:w="5053"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3059"/>
        <w:gridCol w:w="1443"/>
        <w:gridCol w:w="4051"/>
      </w:tblGrid>
      <w:tr w:rsidR="005D7D1E" w:rsidRPr="00511C4C" w14:paraId="30A1B86E" w14:textId="77777777" w:rsidTr="005D7D1E">
        <w:trPr>
          <w:trHeight w:val="300"/>
        </w:trPr>
        <w:tc>
          <w:tcPr>
            <w:tcW w:w="387" w:type="pct"/>
            <w:shd w:val="clear" w:color="auto" w:fill="D9D9D9" w:themeFill="background1" w:themeFillShade="D9"/>
            <w:noWrap/>
            <w:vAlign w:val="center"/>
            <w:hideMark/>
          </w:tcPr>
          <w:p w14:paraId="5CC9542D" w14:textId="313073C2" w:rsidR="009136A3" w:rsidRPr="009136A3" w:rsidRDefault="009136A3" w:rsidP="009136A3">
            <w:pPr>
              <w:jc w:val="center"/>
              <w:rPr>
                <w:rFonts w:ascii="Times New Roman" w:hAnsi="Times New Roman" w:cs="Times New Roman"/>
                <w:b/>
                <w:sz w:val="26"/>
                <w:szCs w:val="26"/>
              </w:rPr>
            </w:pPr>
            <w:r>
              <w:rPr>
                <w:rFonts w:ascii="Times New Roman" w:hAnsi="Times New Roman" w:cs="Times New Roman"/>
                <w:b/>
                <w:sz w:val="26"/>
                <w:szCs w:val="26"/>
                <w:lang w:val="en-US"/>
              </w:rPr>
              <w:t>No.</w:t>
            </w:r>
          </w:p>
        </w:tc>
        <w:tc>
          <w:tcPr>
            <w:tcW w:w="1650" w:type="pct"/>
            <w:shd w:val="clear" w:color="auto" w:fill="D9D9D9" w:themeFill="background1" w:themeFillShade="D9"/>
            <w:noWrap/>
            <w:vAlign w:val="center"/>
            <w:hideMark/>
          </w:tcPr>
          <w:p w14:paraId="32AF39B6" w14:textId="640FCDAA" w:rsidR="009136A3" w:rsidRPr="009136A3" w:rsidRDefault="009136A3" w:rsidP="009136A3">
            <w:pPr>
              <w:jc w:val="center"/>
              <w:rPr>
                <w:rFonts w:ascii="Times New Roman" w:hAnsi="Times New Roman" w:cs="Times New Roman"/>
                <w:b/>
                <w:sz w:val="26"/>
                <w:szCs w:val="26"/>
              </w:rPr>
            </w:pPr>
            <w:r>
              <w:rPr>
                <w:rFonts w:ascii="Times New Roman" w:hAnsi="Times New Roman" w:cs="Times New Roman"/>
                <w:b/>
                <w:sz w:val="26"/>
                <w:szCs w:val="26"/>
                <w:lang w:val="en-US"/>
              </w:rPr>
              <w:t>Document No.</w:t>
            </w:r>
          </w:p>
        </w:tc>
        <w:tc>
          <w:tcPr>
            <w:tcW w:w="778" w:type="pct"/>
            <w:shd w:val="clear" w:color="auto" w:fill="D9D9D9" w:themeFill="background1" w:themeFillShade="D9"/>
            <w:noWrap/>
            <w:vAlign w:val="center"/>
            <w:hideMark/>
          </w:tcPr>
          <w:p w14:paraId="0745BC29" w14:textId="27F2C3C6" w:rsidR="009136A3" w:rsidRPr="009136A3" w:rsidRDefault="009136A3" w:rsidP="00C27090">
            <w:pPr>
              <w:jc w:val="center"/>
              <w:rPr>
                <w:rFonts w:ascii="Times New Roman" w:hAnsi="Times New Roman" w:cs="Times New Roman"/>
                <w:b/>
                <w:sz w:val="26"/>
                <w:szCs w:val="26"/>
                <w:lang w:val="en-US"/>
              </w:rPr>
            </w:pPr>
            <w:r>
              <w:rPr>
                <w:rFonts w:ascii="Times New Roman" w:hAnsi="Times New Roman" w:cs="Times New Roman"/>
                <w:b/>
                <w:sz w:val="26"/>
                <w:szCs w:val="26"/>
                <w:lang w:val="en-US"/>
              </w:rPr>
              <w:t xml:space="preserve">Date of </w:t>
            </w:r>
            <w:r w:rsidR="00841B82">
              <w:rPr>
                <w:rFonts w:ascii="Times New Roman" w:hAnsi="Times New Roman" w:cs="Times New Roman"/>
                <w:b/>
                <w:sz w:val="26"/>
                <w:szCs w:val="26"/>
                <w:lang w:val="en-US"/>
              </w:rPr>
              <w:t>Issuance</w:t>
            </w:r>
          </w:p>
        </w:tc>
        <w:tc>
          <w:tcPr>
            <w:tcW w:w="2185" w:type="pct"/>
            <w:shd w:val="clear" w:color="auto" w:fill="D9D9D9" w:themeFill="background1" w:themeFillShade="D9"/>
            <w:noWrap/>
            <w:vAlign w:val="center"/>
            <w:hideMark/>
          </w:tcPr>
          <w:p w14:paraId="1950177C" w14:textId="77112176" w:rsidR="00841B82" w:rsidRPr="00841B82" w:rsidRDefault="00841B82" w:rsidP="00841B82">
            <w:pPr>
              <w:jc w:val="center"/>
              <w:rPr>
                <w:rFonts w:ascii="Times New Roman" w:hAnsi="Times New Roman" w:cs="Times New Roman"/>
                <w:b/>
                <w:sz w:val="26"/>
                <w:szCs w:val="26"/>
              </w:rPr>
            </w:pPr>
            <w:r>
              <w:rPr>
                <w:rFonts w:ascii="Times New Roman" w:hAnsi="Times New Roman" w:cs="Times New Roman"/>
                <w:b/>
                <w:sz w:val="26"/>
                <w:szCs w:val="26"/>
                <w:lang w:val="en-US"/>
              </w:rPr>
              <w:t>Contents</w:t>
            </w:r>
          </w:p>
        </w:tc>
      </w:tr>
      <w:tr w:rsidR="005D7D1E" w:rsidRPr="00511C4C" w14:paraId="299DAAF5" w14:textId="77777777" w:rsidTr="005D7D1E">
        <w:trPr>
          <w:trHeight w:val="300"/>
        </w:trPr>
        <w:tc>
          <w:tcPr>
            <w:tcW w:w="387" w:type="pct"/>
            <w:shd w:val="clear" w:color="auto" w:fill="auto"/>
            <w:noWrap/>
            <w:vAlign w:val="center"/>
          </w:tcPr>
          <w:p w14:paraId="472D1945" w14:textId="116D0B94" w:rsidR="00485848" w:rsidRPr="00511C4C" w:rsidRDefault="00346170" w:rsidP="00C27090">
            <w:pPr>
              <w:jc w:val="center"/>
              <w:rPr>
                <w:rFonts w:ascii="Times New Roman" w:hAnsi="Times New Roman" w:cs="Times New Roman"/>
                <w:sz w:val="26"/>
                <w:szCs w:val="26"/>
              </w:rPr>
            </w:pPr>
            <w:r w:rsidRPr="00511C4C">
              <w:rPr>
                <w:rFonts w:ascii="Times New Roman" w:hAnsi="Times New Roman" w:cs="Times New Roman"/>
                <w:sz w:val="26"/>
                <w:szCs w:val="26"/>
                <w:lang w:val="en-US"/>
              </w:rPr>
              <w:t>1</w:t>
            </w:r>
          </w:p>
        </w:tc>
        <w:tc>
          <w:tcPr>
            <w:tcW w:w="1650" w:type="pct"/>
            <w:shd w:val="clear" w:color="auto" w:fill="auto"/>
            <w:noWrap/>
            <w:vAlign w:val="center"/>
          </w:tcPr>
          <w:p w14:paraId="282F4695" w14:textId="046A5045" w:rsidR="00485848" w:rsidRPr="00511C4C" w:rsidRDefault="00424959" w:rsidP="00C27090">
            <w:pPr>
              <w:jc w:val="both"/>
              <w:rPr>
                <w:rFonts w:ascii="Times New Roman" w:hAnsi="Times New Roman" w:cs="Times New Roman"/>
                <w:b/>
                <w:sz w:val="26"/>
                <w:szCs w:val="26"/>
              </w:rPr>
            </w:pPr>
            <w:r w:rsidRPr="00511C4C">
              <w:rPr>
                <w:rStyle w:val="normaltextrun"/>
                <w:rFonts w:ascii="Times New Roman" w:hAnsi="Times New Roman" w:cs="Times New Roman"/>
                <w:color w:val="000000"/>
                <w:sz w:val="26"/>
                <w:szCs w:val="26"/>
              </w:rPr>
              <w:t>06-24/NQ/HĐQT/HIPT</w:t>
            </w:r>
          </w:p>
        </w:tc>
        <w:tc>
          <w:tcPr>
            <w:tcW w:w="778" w:type="pct"/>
            <w:shd w:val="clear" w:color="auto" w:fill="auto"/>
            <w:noWrap/>
            <w:vAlign w:val="center"/>
          </w:tcPr>
          <w:p w14:paraId="38B385CA" w14:textId="7E3DDD4A" w:rsidR="00841B82" w:rsidRPr="00841B82" w:rsidRDefault="00841B82" w:rsidP="00841B82">
            <w:pPr>
              <w:jc w:val="center"/>
              <w:rPr>
                <w:rFonts w:ascii="Times New Roman" w:hAnsi="Times New Roman" w:cs="Times New Roman"/>
                <w:sz w:val="26"/>
                <w:szCs w:val="26"/>
              </w:rPr>
            </w:pPr>
            <w:r>
              <w:rPr>
                <w:rFonts w:ascii="Times New Roman" w:hAnsi="Times New Roman" w:cs="Times New Roman"/>
                <w:sz w:val="26"/>
                <w:szCs w:val="26"/>
                <w:lang w:val="en-US"/>
              </w:rPr>
              <w:t>May 06, 2024</w:t>
            </w:r>
          </w:p>
        </w:tc>
        <w:tc>
          <w:tcPr>
            <w:tcW w:w="2185" w:type="pct"/>
            <w:shd w:val="clear" w:color="auto" w:fill="auto"/>
            <w:noWrap/>
            <w:vAlign w:val="center"/>
          </w:tcPr>
          <w:p w14:paraId="5A20710B" w14:textId="2CF9421A" w:rsidR="00841B82" w:rsidRPr="00841B82" w:rsidRDefault="00841B82" w:rsidP="00C27090">
            <w:pPr>
              <w:jc w:val="both"/>
              <w:rPr>
                <w:rFonts w:ascii="Times New Roman" w:hAnsi="Times New Roman" w:cs="Times New Roman"/>
                <w:sz w:val="26"/>
                <w:szCs w:val="26"/>
              </w:rPr>
            </w:pPr>
            <w:r>
              <w:rPr>
                <w:rFonts w:ascii="Times New Roman" w:hAnsi="Times New Roman" w:cs="Times New Roman"/>
                <w:sz w:val="26"/>
                <w:szCs w:val="26"/>
                <w:lang w:val="en-US"/>
              </w:rPr>
              <w:t>The Decision on Ratification of the List of Shareholders for opening the annual 2024 General Meeting of Shareholders.</w:t>
            </w:r>
          </w:p>
        </w:tc>
      </w:tr>
      <w:tr w:rsidR="006B3CB2" w:rsidRPr="00511C4C" w14:paraId="57AD8F83" w14:textId="77777777" w:rsidTr="005D7D1E">
        <w:trPr>
          <w:trHeight w:val="300"/>
        </w:trPr>
        <w:tc>
          <w:tcPr>
            <w:tcW w:w="387" w:type="pct"/>
            <w:shd w:val="clear" w:color="auto" w:fill="auto"/>
            <w:noWrap/>
            <w:vAlign w:val="center"/>
          </w:tcPr>
          <w:p w14:paraId="20B44B6D" w14:textId="1F61F752" w:rsidR="006B3CB2" w:rsidRPr="00511C4C" w:rsidRDefault="006B3CB2" w:rsidP="006B3CB2">
            <w:pPr>
              <w:jc w:val="center"/>
              <w:rPr>
                <w:rStyle w:val="normaltextrun"/>
                <w:color w:val="000000"/>
              </w:rPr>
            </w:pPr>
            <w:r w:rsidRPr="00511C4C">
              <w:rPr>
                <w:rStyle w:val="normaltextrun"/>
                <w:color w:val="000000"/>
              </w:rPr>
              <w:t>2</w:t>
            </w:r>
          </w:p>
        </w:tc>
        <w:tc>
          <w:tcPr>
            <w:tcW w:w="1650" w:type="pct"/>
            <w:shd w:val="clear" w:color="auto" w:fill="auto"/>
            <w:noWrap/>
            <w:vAlign w:val="center"/>
          </w:tcPr>
          <w:p w14:paraId="3FBE66F2" w14:textId="7466ED19" w:rsidR="006B3CB2" w:rsidRPr="00511C4C" w:rsidRDefault="006B3CB2" w:rsidP="006B3CB2">
            <w:pPr>
              <w:jc w:val="both"/>
              <w:rPr>
                <w:rStyle w:val="normaltextrun"/>
                <w:color w:val="000000"/>
              </w:rPr>
            </w:pPr>
            <w:r w:rsidRPr="00511C4C">
              <w:rPr>
                <w:rStyle w:val="normaltextrun"/>
                <w:rFonts w:ascii="Times New Roman" w:hAnsi="Times New Roman" w:cs="Times New Roman"/>
                <w:color w:val="000000"/>
                <w:sz w:val="26"/>
                <w:szCs w:val="26"/>
              </w:rPr>
              <w:t>07-24/NQ/HĐQT/HIPT</w:t>
            </w:r>
          </w:p>
        </w:tc>
        <w:tc>
          <w:tcPr>
            <w:tcW w:w="778" w:type="pct"/>
            <w:shd w:val="clear" w:color="auto" w:fill="auto"/>
            <w:noWrap/>
            <w:vAlign w:val="center"/>
          </w:tcPr>
          <w:p w14:paraId="06801D4C" w14:textId="2C74433D" w:rsidR="00841B82" w:rsidRPr="00841B82" w:rsidRDefault="00841B82" w:rsidP="00841B82">
            <w:pPr>
              <w:jc w:val="center"/>
              <w:rPr>
                <w:rStyle w:val="normaltextrun"/>
                <w:rFonts w:ascii="Times New Roman" w:hAnsi="Times New Roman" w:cs="Times New Roman"/>
                <w:color w:val="000000"/>
                <w:sz w:val="26"/>
                <w:szCs w:val="26"/>
              </w:rPr>
            </w:pPr>
            <w:r>
              <w:rPr>
                <w:rStyle w:val="normaltextrun"/>
                <w:rFonts w:ascii="Times New Roman" w:hAnsi="Times New Roman" w:cs="Times New Roman"/>
                <w:color w:val="000000"/>
                <w:sz w:val="26"/>
                <w:szCs w:val="26"/>
                <w:lang w:val="en-US"/>
              </w:rPr>
              <w:t>May 09, 2024</w:t>
            </w:r>
          </w:p>
        </w:tc>
        <w:tc>
          <w:tcPr>
            <w:tcW w:w="2185" w:type="pct"/>
            <w:shd w:val="clear" w:color="auto" w:fill="auto"/>
            <w:noWrap/>
            <w:vAlign w:val="center"/>
          </w:tcPr>
          <w:p w14:paraId="7BF095BE" w14:textId="3B0E2EF2" w:rsidR="00841B82" w:rsidRPr="000470C9" w:rsidRDefault="00841B82" w:rsidP="006B3CB2">
            <w:pPr>
              <w:jc w:val="both"/>
              <w:rPr>
                <w:rStyle w:val="normaltextrun"/>
                <w:rFonts w:ascii="Times New Roman" w:hAnsi="Times New Roman" w:cs="Times New Roman"/>
                <w:sz w:val="26"/>
                <w:szCs w:val="26"/>
              </w:rPr>
            </w:pPr>
            <w:r>
              <w:rPr>
                <w:rStyle w:val="normaltextrun"/>
                <w:rFonts w:ascii="Times New Roman" w:hAnsi="Times New Roman" w:cs="Times New Roman"/>
                <w:sz w:val="26"/>
                <w:szCs w:val="26"/>
                <w:lang w:val="en-US"/>
              </w:rPr>
              <w:t xml:space="preserve">Request for limit in the </w:t>
            </w:r>
            <w:r w:rsidR="000470C9" w:rsidRPr="000470C9">
              <w:rPr>
                <w:rStyle w:val="normaltextrun"/>
                <w:rFonts w:ascii="Times New Roman" w:hAnsi="Times New Roman" w:cs="Times New Roman"/>
                <w:sz w:val="26"/>
                <w:szCs w:val="26"/>
                <w:lang w:val="en-US"/>
              </w:rPr>
              <w:t>Military Commercial Joint Stock Bank</w:t>
            </w:r>
          </w:p>
        </w:tc>
      </w:tr>
      <w:tr w:rsidR="006B3CB2" w:rsidRPr="00511C4C" w14:paraId="22A5D4F4" w14:textId="77777777" w:rsidTr="005D7D1E">
        <w:trPr>
          <w:trHeight w:val="300"/>
        </w:trPr>
        <w:tc>
          <w:tcPr>
            <w:tcW w:w="387" w:type="pct"/>
            <w:shd w:val="clear" w:color="auto" w:fill="auto"/>
            <w:noWrap/>
            <w:vAlign w:val="center"/>
          </w:tcPr>
          <w:p w14:paraId="3867673D" w14:textId="0C59D45E" w:rsidR="006B3CB2" w:rsidRPr="00511C4C" w:rsidRDefault="006B3CB2" w:rsidP="006B3CB2">
            <w:pPr>
              <w:jc w:val="center"/>
              <w:rPr>
                <w:rStyle w:val="normaltextrun"/>
                <w:color w:val="000000"/>
              </w:rPr>
            </w:pPr>
            <w:r w:rsidRPr="00511C4C">
              <w:rPr>
                <w:rStyle w:val="normaltextrun"/>
                <w:color w:val="000000"/>
              </w:rPr>
              <w:t>3</w:t>
            </w:r>
          </w:p>
        </w:tc>
        <w:tc>
          <w:tcPr>
            <w:tcW w:w="1650" w:type="pct"/>
            <w:shd w:val="clear" w:color="auto" w:fill="auto"/>
            <w:noWrap/>
            <w:vAlign w:val="center"/>
          </w:tcPr>
          <w:p w14:paraId="71F0500C" w14:textId="2115F078" w:rsidR="006B3CB2" w:rsidRPr="00511C4C" w:rsidRDefault="006B3CB2" w:rsidP="006B3CB2">
            <w:pPr>
              <w:jc w:val="both"/>
              <w:rPr>
                <w:rStyle w:val="normaltextrun"/>
                <w:color w:val="000000"/>
              </w:rPr>
            </w:pPr>
            <w:r w:rsidRPr="00511C4C">
              <w:rPr>
                <w:rStyle w:val="normaltextrun"/>
                <w:rFonts w:ascii="Times New Roman" w:hAnsi="Times New Roman" w:cs="Times New Roman"/>
                <w:color w:val="000000"/>
                <w:sz w:val="26"/>
                <w:szCs w:val="26"/>
              </w:rPr>
              <w:t>08-24/NQ/HĐQT/HIPT</w:t>
            </w:r>
          </w:p>
        </w:tc>
        <w:tc>
          <w:tcPr>
            <w:tcW w:w="778" w:type="pct"/>
            <w:shd w:val="clear" w:color="auto" w:fill="auto"/>
            <w:noWrap/>
            <w:vAlign w:val="center"/>
          </w:tcPr>
          <w:p w14:paraId="2B3BC1BD" w14:textId="7B9DD78D" w:rsidR="000470C9" w:rsidRPr="000470C9" w:rsidRDefault="000470C9" w:rsidP="000470C9">
            <w:pPr>
              <w:jc w:val="center"/>
              <w:rPr>
                <w:rStyle w:val="normaltextrun"/>
                <w:rFonts w:ascii="Times New Roman" w:hAnsi="Times New Roman" w:cs="Times New Roman"/>
                <w:color w:val="000000"/>
                <w:sz w:val="26"/>
                <w:szCs w:val="26"/>
              </w:rPr>
            </w:pPr>
            <w:r>
              <w:rPr>
                <w:rStyle w:val="normaltextrun"/>
                <w:rFonts w:ascii="Times New Roman" w:hAnsi="Times New Roman" w:cs="Times New Roman"/>
                <w:color w:val="000000"/>
                <w:sz w:val="26"/>
                <w:szCs w:val="26"/>
                <w:lang w:val="en-US"/>
              </w:rPr>
              <w:t>March 19, 2024</w:t>
            </w:r>
          </w:p>
        </w:tc>
        <w:tc>
          <w:tcPr>
            <w:tcW w:w="2185" w:type="pct"/>
            <w:shd w:val="clear" w:color="auto" w:fill="auto"/>
            <w:noWrap/>
            <w:vAlign w:val="center"/>
          </w:tcPr>
          <w:p w14:paraId="2E84405C" w14:textId="4F73954F" w:rsidR="000470C9" w:rsidRPr="000470C9" w:rsidRDefault="000470C9" w:rsidP="006B3CB2">
            <w:pPr>
              <w:jc w:val="both"/>
              <w:rPr>
                <w:rStyle w:val="normaltextrun"/>
                <w:rFonts w:ascii="Times New Roman" w:hAnsi="Times New Roman" w:cs="Times New Roman"/>
                <w:sz w:val="26"/>
                <w:szCs w:val="26"/>
              </w:rPr>
            </w:pPr>
            <w:r w:rsidRPr="000470C9">
              <w:rPr>
                <w:rStyle w:val="normaltextrun"/>
                <w:rFonts w:ascii="Times New Roman" w:hAnsi="Times New Roman" w:cs="Times New Roman"/>
                <w:color w:val="000000"/>
                <w:sz w:val="26"/>
                <w:szCs w:val="26"/>
                <w:lang w:val="en-US"/>
              </w:rPr>
              <w:t xml:space="preserve">Decision of the Assignment of Share in the Viet Aero Technique and Services Joint Stock Company </w:t>
            </w:r>
          </w:p>
        </w:tc>
      </w:tr>
      <w:tr w:rsidR="006B3CB2" w:rsidRPr="00511C4C" w14:paraId="3A12A2E7" w14:textId="77777777" w:rsidTr="005D7D1E">
        <w:trPr>
          <w:trHeight w:val="300"/>
        </w:trPr>
        <w:tc>
          <w:tcPr>
            <w:tcW w:w="387" w:type="pct"/>
            <w:shd w:val="clear" w:color="auto" w:fill="auto"/>
            <w:noWrap/>
            <w:vAlign w:val="center"/>
          </w:tcPr>
          <w:p w14:paraId="4EE74BB6" w14:textId="6D34C9E0" w:rsidR="006B3CB2" w:rsidRPr="00511C4C" w:rsidRDefault="006B3CB2" w:rsidP="006B3CB2">
            <w:pPr>
              <w:jc w:val="center"/>
              <w:rPr>
                <w:rStyle w:val="normaltextrun"/>
                <w:color w:val="000000"/>
              </w:rPr>
            </w:pPr>
            <w:r w:rsidRPr="00511C4C">
              <w:rPr>
                <w:rStyle w:val="normaltextrun"/>
                <w:color w:val="000000"/>
              </w:rPr>
              <w:t>4</w:t>
            </w:r>
          </w:p>
        </w:tc>
        <w:tc>
          <w:tcPr>
            <w:tcW w:w="1650" w:type="pct"/>
            <w:shd w:val="clear" w:color="auto" w:fill="auto"/>
            <w:noWrap/>
            <w:vAlign w:val="center"/>
          </w:tcPr>
          <w:p w14:paraId="1A50725E" w14:textId="640CCF29" w:rsidR="006B3CB2" w:rsidRPr="00511C4C" w:rsidRDefault="006B3CB2" w:rsidP="006B3CB2">
            <w:pPr>
              <w:jc w:val="both"/>
              <w:rPr>
                <w:rStyle w:val="normaltextrun"/>
                <w:color w:val="000000"/>
              </w:rPr>
            </w:pPr>
            <w:r w:rsidRPr="00511C4C">
              <w:rPr>
                <w:rStyle w:val="normaltextrun"/>
                <w:rFonts w:ascii="Times New Roman" w:hAnsi="Times New Roman" w:cs="Times New Roman"/>
                <w:color w:val="000000"/>
                <w:sz w:val="26"/>
                <w:szCs w:val="26"/>
              </w:rPr>
              <w:t>09-24/NQ/HĐQT/HIPT</w:t>
            </w:r>
          </w:p>
        </w:tc>
        <w:tc>
          <w:tcPr>
            <w:tcW w:w="778" w:type="pct"/>
            <w:shd w:val="clear" w:color="auto" w:fill="auto"/>
            <w:noWrap/>
            <w:vAlign w:val="center"/>
          </w:tcPr>
          <w:p w14:paraId="1B402D2F" w14:textId="28715931" w:rsidR="00E640D0" w:rsidRPr="00E640D0" w:rsidRDefault="00E640D0" w:rsidP="00E640D0">
            <w:pPr>
              <w:jc w:val="center"/>
              <w:rPr>
                <w:rStyle w:val="normaltextrun"/>
                <w:rFonts w:ascii="Times New Roman" w:hAnsi="Times New Roman" w:cs="Times New Roman"/>
                <w:color w:val="000000"/>
                <w:sz w:val="26"/>
                <w:szCs w:val="26"/>
                <w:lang w:val="en-US"/>
              </w:rPr>
            </w:pPr>
            <w:r>
              <w:rPr>
                <w:rStyle w:val="normaltextrun"/>
                <w:rFonts w:ascii="Times New Roman" w:hAnsi="Times New Roman" w:cs="Times New Roman"/>
                <w:color w:val="000000"/>
                <w:sz w:val="26"/>
                <w:szCs w:val="26"/>
                <w:lang w:val="en-US"/>
              </w:rPr>
              <w:t>June 13, 2024</w:t>
            </w:r>
          </w:p>
        </w:tc>
        <w:tc>
          <w:tcPr>
            <w:tcW w:w="2185" w:type="pct"/>
            <w:shd w:val="clear" w:color="auto" w:fill="auto"/>
            <w:noWrap/>
            <w:vAlign w:val="center"/>
          </w:tcPr>
          <w:p w14:paraId="3A12ED61" w14:textId="33D0A95E" w:rsidR="00D23210" w:rsidRPr="00D23210" w:rsidRDefault="00D23210" w:rsidP="006B3CB2">
            <w:pPr>
              <w:jc w:val="both"/>
              <w:rPr>
                <w:rStyle w:val="normaltextrun"/>
                <w:rFonts w:ascii="Times New Roman" w:hAnsi="Times New Roman" w:cs="Times New Roman"/>
                <w:color w:val="000000"/>
                <w:sz w:val="26"/>
                <w:szCs w:val="26"/>
                <w:lang w:val="en-US"/>
              </w:rPr>
            </w:pPr>
            <w:r>
              <w:rPr>
                <w:rStyle w:val="normaltextrun"/>
                <w:rFonts w:ascii="Times New Roman" w:hAnsi="Times New Roman" w:cs="Times New Roman"/>
                <w:color w:val="000000"/>
                <w:sz w:val="26"/>
                <w:szCs w:val="26"/>
              </w:rPr>
              <w:t xml:space="preserve">Resolution on </w:t>
            </w:r>
            <w:r>
              <w:rPr>
                <w:rStyle w:val="normaltextrun"/>
                <w:rFonts w:ascii="Times New Roman" w:hAnsi="Times New Roman" w:cs="Times New Roman"/>
                <w:color w:val="000000"/>
                <w:sz w:val="26"/>
                <w:szCs w:val="26"/>
                <w:lang w:val="en-US"/>
              </w:rPr>
              <w:t>i</w:t>
            </w:r>
            <w:r w:rsidRPr="00D23210">
              <w:rPr>
                <w:rStyle w:val="normaltextrun"/>
                <w:rFonts w:ascii="Times New Roman" w:hAnsi="Times New Roman" w:cs="Times New Roman"/>
                <w:color w:val="000000"/>
                <w:sz w:val="26"/>
                <w:szCs w:val="26"/>
              </w:rPr>
              <w:t>mplementing the plan to offer shares to the public</w:t>
            </w:r>
            <w:r>
              <w:rPr>
                <w:rStyle w:val="normaltextrun"/>
                <w:rFonts w:ascii="Times New Roman" w:hAnsi="Times New Roman" w:cs="Times New Roman"/>
                <w:color w:val="000000"/>
                <w:sz w:val="26"/>
                <w:szCs w:val="26"/>
                <w:lang w:val="en-US"/>
              </w:rPr>
              <w:t xml:space="preserve"> for </w:t>
            </w:r>
            <w:r>
              <w:rPr>
                <w:rStyle w:val="normaltextrun"/>
                <w:rFonts w:ascii="Times New Roman" w:hAnsi="Times New Roman" w:cs="Times New Roman"/>
                <w:color w:val="000000"/>
                <w:sz w:val="26"/>
                <w:szCs w:val="26"/>
                <w:lang w:val="en-US"/>
              </w:rPr>
              <w:lastRenderedPageBreak/>
              <w:t xml:space="preserve">increasing the charter capital of the company. </w:t>
            </w:r>
          </w:p>
          <w:p w14:paraId="08121DEC" w14:textId="1F77831F" w:rsidR="00E640D0" w:rsidRPr="00511C4C" w:rsidRDefault="00E640D0" w:rsidP="006B3CB2">
            <w:pPr>
              <w:jc w:val="both"/>
              <w:rPr>
                <w:rStyle w:val="normaltextrun"/>
                <w:color w:val="000000"/>
              </w:rPr>
            </w:pPr>
          </w:p>
        </w:tc>
      </w:tr>
      <w:tr w:rsidR="006B3CB2" w:rsidRPr="00511C4C" w14:paraId="0D251C0A" w14:textId="77777777" w:rsidTr="005D7D1E">
        <w:trPr>
          <w:trHeight w:val="300"/>
        </w:trPr>
        <w:tc>
          <w:tcPr>
            <w:tcW w:w="387" w:type="pct"/>
            <w:shd w:val="clear" w:color="auto" w:fill="auto"/>
            <w:noWrap/>
            <w:vAlign w:val="center"/>
          </w:tcPr>
          <w:p w14:paraId="78004C49" w14:textId="1D318B44" w:rsidR="006B3CB2" w:rsidRPr="00511C4C" w:rsidRDefault="006B3CB2" w:rsidP="006B3CB2">
            <w:pPr>
              <w:jc w:val="center"/>
              <w:rPr>
                <w:rStyle w:val="normaltextrun"/>
                <w:color w:val="000000"/>
              </w:rPr>
            </w:pPr>
            <w:r w:rsidRPr="00511C4C">
              <w:rPr>
                <w:rStyle w:val="normaltextrun"/>
                <w:color w:val="000000"/>
              </w:rPr>
              <w:lastRenderedPageBreak/>
              <w:t>5</w:t>
            </w:r>
          </w:p>
        </w:tc>
        <w:tc>
          <w:tcPr>
            <w:tcW w:w="1650" w:type="pct"/>
            <w:shd w:val="clear" w:color="auto" w:fill="auto"/>
            <w:noWrap/>
            <w:vAlign w:val="center"/>
          </w:tcPr>
          <w:p w14:paraId="3E7B7A97" w14:textId="024C54F2" w:rsidR="006B3CB2" w:rsidRPr="00511C4C" w:rsidRDefault="006B3CB2" w:rsidP="006B3CB2">
            <w:pPr>
              <w:jc w:val="both"/>
              <w:rPr>
                <w:rStyle w:val="normaltextrun"/>
                <w:color w:val="000000"/>
              </w:rPr>
            </w:pPr>
            <w:r w:rsidRPr="00511C4C">
              <w:rPr>
                <w:rStyle w:val="normaltextrun"/>
                <w:rFonts w:ascii="Times New Roman" w:hAnsi="Times New Roman" w:cs="Times New Roman"/>
                <w:color w:val="000000"/>
                <w:sz w:val="26"/>
                <w:szCs w:val="26"/>
              </w:rPr>
              <w:t>10-24/NQ/HĐQT/HIPT</w:t>
            </w:r>
          </w:p>
        </w:tc>
        <w:tc>
          <w:tcPr>
            <w:tcW w:w="778" w:type="pct"/>
            <w:shd w:val="clear" w:color="auto" w:fill="auto"/>
            <w:noWrap/>
            <w:vAlign w:val="center"/>
          </w:tcPr>
          <w:p w14:paraId="221AC641" w14:textId="2916AE69" w:rsidR="00D23210" w:rsidRPr="00D23210" w:rsidRDefault="00D23210" w:rsidP="00D23210">
            <w:pPr>
              <w:jc w:val="center"/>
              <w:rPr>
                <w:rStyle w:val="normaltextrun"/>
                <w:rFonts w:ascii="Times New Roman" w:hAnsi="Times New Roman" w:cs="Times New Roman"/>
                <w:color w:val="000000"/>
                <w:sz w:val="26"/>
                <w:szCs w:val="26"/>
                <w:lang w:val="en-US"/>
              </w:rPr>
            </w:pPr>
            <w:r>
              <w:rPr>
                <w:rStyle w:val="normaltextrun"/>
                <w:rFonts w:ascii="Times New Roman" w:hAnsi="Times New Roman" w:cs="Times New Roman"/>
                <w:color w:val="000000"/>
                <w:sz w:val="26"/>
                <w:szCs w:val="26"/>
                <w:lang w:val="en-US"/>
              </w:rPr>
              <w:t>June 13, 2024</w:t>
            </w:r>
          </w:p>
        </w:tc>
        <w:tc>
          <w:tcPr>
            <w:tcW w:w="2185" w:type="pct"/>
            <w:shd w:val="clear" w:color="auto" w:fill="auto"/>
            <w:noWrap/>
            <w:vAlign w:val="center"/>
          </w:tcPr>
          <w:p w14:paraId="78346574" w14:textId="34CED6E3" w:rsidR="00D23210" w:rsidRPr="00D23210" w:rsidRDefault="00D23210" w:rsidP="006B3CB2">
            <w:pPr>
              <w:jc w:val="both"/>
              <w:rPr>
                <w:rStyle w:val="normaltextrun"/>
                <w:rFonts w:ascii="Times New Roman" w:hAnsi="Times New Roman" w:cs="Times New Roman"/>
                <w:sz w:val="26"/>
                <w:szCs w:val="26"/>
                <w:lang w:val="en-US"/>
              </w:rPr>
            </w:pPr>
            <w:r>
              <w:rPr>
                <w:rStyle w:val="normaltextrun"/>
                <w:rFonts w:ascii="Times New Roman" w:hAnsi="Times New Roman" w:cs="Times New Roman"/>
                <w:sz w:val="26"/>
                <w:szCs w:val="26"/>
                <w:lang w:val="en-US"/>
              </w:rPr>
              <w:t xml:space="preserve">Ratification of the plan to </w:t>
            </w:r>
            <w:r w:rsidR="006A0697">
              <w:rPr>
                <w:rStyle w:val="normaltextrun"/>
                <w:rFonts w:ascii="Times New Roman" w:hAnsi="Times New Roman" w:cs="Times New Roman"/>
                <w:sz w:val="26"/>
                <w:szCs w:val="26"/>
                <w:lang w:val="en-US"/>
              </w:rPr>
              <w:t>ensure the issuance of share certificate meet the regulation of foreign ownership ratio in the company</w:t>
            </w:r>
          </w:p>
        </w:tc>
      </w:tr>
      <w:tr w:rsidR="006B3CB2" w:rsidRPr="00511C4C" w14:paraId="15AAA5FE" w14:textId="77777777" w:rsidTr="005D7D1E">
        <w:trPr>
          <w:trHeight w:val="916"/>
        </w:trPr>
        <w:tc>
          <w:tcPr>
            <w:tcW w:w="387" w:type="pct"/>
            <w:shd w:val="clear" w:color="auto" w:fill="auto"/>
            <w:noWrap/>
            <w:vAlign w:val="center"/>
          </w:tcPr>
          <w:p w14:paraId="63B159B6" w14:textId="10B870F8" w:rsidR="006B3CB2" w:rsidRPr="00511C4C" w:rsidRDefault="006B3CB2" w:rsidP="006B3CB2">
            <w:pPr>
              <w:jc w:val="center"/>
              <w:rPr>
                <w:rStyle w:val="normaltextrun"/>
                <w:color w:val="000000"/>
              </w:rPr>
            </w:pPr>
            <w:r w:rsidRPr="00511C4C">
              <w:rPr>
                <w:rStyle w:val="normaltextrun"/>
                <w:color w:val="000000"/>
              </w:rPr>
              <w:t>6</w:t>
            </w:r>
          </w:p>
        </w:tc>
        <w:tc>
          <w:tcPr>
            <w:tcW w:w="1650" w:type="pct"/>
            <w:shd w:val="clear" w:color="auto" w:fill="auto"/>
            <w:noWrap/>
            <w:vAlign w:val="center"/>
          </w:tcPr>
          <w:p w14:paraId="25CB9028" w14:textId="6F1B6378" w:rsidR="006B3CB2" w:rsidRPr="00511C4C" w:rsidRDefault="006B3CB2" w:rsidP="006B3CB2">
            <w:pPr>
              <w:jc w:val="both"/>
              <w:rPr>
                <w:rStyle w:val="normaltextrun"/>
                <w:color w:val="000000"/>
              </w:rPr>
            </w:pPr>
            <w:r w:rsidRPr="00511C4C">
              <w:rPr>
                <w:rStyle w:val="normaltextrun"/>
                <w:rFonts w:ascii="Times New Roman" w:hAnsi="Times New Roman" w:cs="Times New Roman"/>
                <w:color w:val="000000"/>
                <w:sz w:val="26"/>
                <w:szCs w:val="26"/>
              </w:rPr>
              <w:t>11-24/NQ/HĐQT/HIPT</w:t>
            </w:r>
          </w:p>
        </w:tc>
        <w:tc>
          <w:tcPr>
            <w:tcW w:w="778" w:type="pct"/>
            <w:shd w:val="clear" w:color="auto" w:fill="auto"/>
            <w:noWrap/>
            <w:vAlign w:val="center"/>
          </w:tcPr>
          <w:p w14:paraId="0D661DBC" w14:textId="6124A11E" w:rsidR="006B3CB2" w:rsidRPr="00511C4C" w:rsidRDefault="00F744FA" w:rsidP="006B3CB2">
            <w:pPr>
              <w:jc w:val="center"/>
              <w:rPr>
                <w:rStyle w:val="normaltextrun"/>
                <w:color w:val="000000"/>
              </w:rPr>
            </w:pPr>
            <w:r>
              <w:rPr>
                <w:rStyle w:val="normaltextrun"/>
                <w:rFonts w:ascii="Times New Roman" w:hAnsi="Times New Roman" w:cs="Times New Roman"/>
                <w:color w:val="000000"/>
                <w:sz w:val="26"/>
                <w:szCs w:val="26"/>
                <w:lang w:val="en-US"/>
              </w:rPr>
              <w:t>June 13, 2024</w:t>
            </w:r>
          </w:p>
        </w:tc>
        <w:tc>
          <w:tcPr>
            <w:tcW w:w="2185" w:type="pct"/>
            <w:shd w:val="clear" w:color="auto" w:fill="auto"/>
            <w:noWrap/>
            <w:vAlign w:val="center"/>
          </w:tcPr>
          <w:p w14:paraId="218F688D" w14:textId="142ED4D2" w:rsidR="006B3CB2" w:rsidRPr="00F744FA" w:rsidRDefault="00F744FA" w:rsidP="006B3CB2">
            <w:pPr>
              <w:jc w:val="both"/>
              <w:rPr>
                <w:rStyle w:val="normaltextrun"/>
                <w:color w:val="000000"/>
                <w:lang w:val="en-US"/>
              </w:rPr>
            </w:pPr>
            <w:r w:rsidRPr="00F744FA">
              <w:rPr>
                <w:rStyle w:val="normaltextrun"/>
                <w:rFonts w:ascii="Times New Roman" w:hAnsi="Times New Roman" w:cs="Times New Roman"/>
                <w:sz w:val="26"/>
                <w:szCs w:val="26"/>
              </w:rPr>
              <w:t>Commitment to complete the registration dossier for listing share</w:t>
            </w:r>
            <w:r>
              <w:rPr>
                <w:rStyle w:val="normaltextrun"/>
                <w:rFonts w:ascii="Times New Roman" w:hAnsi="Times New Roman" w:cs="Times New Roman"/>
                <w:sz w:val="26"/>
                <w:szCs w:val="26"/>
                <w:lang w:val="en-US"/>
              </w:rPr>
              <w:t xml:space="preserve"> certificate</w:t>
            </w:r>
          </w:p>
        </w:tc>
      </w:tr>
      <w:tr w:rsidR="006B3CB2" w:rsidRPr="00511C4C" w14:paraId="3D94E31E" w14:textId="77777777" w:rsidTr="00560EE4">
        <w:trPr>
          <w:trHeight w:val="300"/>
        </w:trPr>
        <w:tc>
          <w:tcPr>
            <w:tcW w:w="387" w:type="pct"/>
            <w:shd w:val="clear" w:color="auto" w:fill="auto"/>
            <w:noWrap/>
            <w:vAlign w:val="center"/>
          </w:tcPr>
          <w:p w14:paraId="4EAEC0AA" w14:textId="0ED29597" w:rsidR="006B3CB2" w:rsidRPr="00511C4C" w:rsidRDefault="006B3CB2" w:rsidP="006B3CB2">
            <w:pPr>
              <w:jc w:val="center"/>
              <w:rPr>
                <w:rStyle w:val="normaltextrun"/>
              </w:rPr>
            </w:pPr>
            <w:r w:rsidRPr="00511C4C">
              <w:rPr>
                <w:rStyle w:val="normaltextrun"/>
              </w:rPr>
              <w:t>7</w:t>
            </w:r>
          </w:p>
        </w:tc>
        <w:tc>
          <w:tcPr>
            <w:tcW w:w="1650" w:type="pct"/>
            <w:shd w:val="clear" w:color="auto" w:fill="auto"/>
            <w:noWrap/>
            <w:vAlign w:val="center"/>
            <w:hideMark/>
          </w:tcPr>
          <w:p w14:paraId="212206DC" w14:textId="138C3C5A" w:rsidR="006B3CB2" w:rsidRPr="00511C4C" w:rsidRDefault="006B3CB2" w:rsidP="006B3CB2">
            <w:pPr>
              <w:jc w:val="both"/>
              <w:rPr>
                <w:rStyle w:val="normaltextrun"/>
              </w:rPr>
            </w:pPr>
            <w:r w:rsidRPr="00511C4C">
              <w:rPr>
                <w:rStyle w:val="normaltextrun"/>
                <w:rFonts w:ascii="Times New Roman" w:hAnsi="Times New Roman" w:cs="Times New Roman"/>
                <w:color w:val="000000"/>
                <w:sz w:val="26"/>
                <w:szCs w:val="26"/>
              </w:rPr>
              <w:t>12-24/NQ/HĐQT/HIPT</w:t>
            </w:r>
          </w:p>
        </w:tc>
        <w:tc>
          <w:tcPr>
            <w:tcW w:w="778" w:type="pct"/>
            <w:shd w:val="clear" w:color="auto" w:fill="auto"/>
            <w:noWrap/>
            <w:vAlign w:val="center"/>
            <w:hideMark/>
          </w:tcPr>
          <w:p w14:paraId="316DFC3E" w14:textId="6C009E44" w:rsidR="006B3CB2" w:rsidRPr="00F744FA" w:rsidRDefault="00F744FA" w:rsidP="00F744FA">
            <w:pPr>
              <w:jc w:val="center"/>
              <w:rPr>
                <w:rStyle w:val="normaltextrun"/>
                <w:rFonts w:ascii="Times New Roman" w:hAnsi="Times New Roman" w:cs="Times New Roman"/>
                <w:color w:val="000000"/>
                <w:sz w:val="26"/>
                <w:szCs w:val="26"/>
                <w:lang w:val="en-US"/>
              </w:rPr>
            </w:pPr>
            <w:r>
              <w:rPr>
                <w:rStyle w:val="normaltextrun"/>
                <w:rFonts w:ascii="Times New Roman" w:hAnsi="Times New Roman" w:cs="Times New Roman"/>
                <w:color w:val="000000"/>
                <w:sz w:val="26"/>
                <w:szCs w:val="26"/>
                <w:lang w:val="en-US"/>
              </w:rPr>
              <w:t>June 13, 2024</w:t>
            </w:r>
          </w:p>
        </w:tc>
        <w:tc>
          <w:tcPr>
            <w:tcW w:w="2185" w:type="pct"/>
            <w:shd w:val="clear" w:color="auto" w:fill="auto"/>
            <w:vAlign w:val="center"/>
            <w:hideMark/>
          </w:tcPr>
          <w:p w14:paraId="63729397" w14:textId="0C0770B7" w:rsidR="006B3CB2" w:rsidRPr="00511C4C" w:rsidRDefault="00F744FA" w:rsidP="006B3CB2">
            <w:pPr>
              <w:jc w:val="both"/>
              <w:rPr>
                <w:rStyle w:val="normaltextrun"/>
              </w:rPr>
            </w:pPr>
            <w:r>
              <w:rPr>
                <w:rStyle w:val="normaltextrun"/>
                <w:rFonts w:ascii="Times New Roman" w:hAnsi="Times New Roman" w:cs="Times New Roman"/>
                <w:sz w:val="26"/>
                <w:szCs w:val="26"/>
                <w:lang w:val="en-US"/>
              </w:rPr>
              <w:t>Ratification of</w:t>
            </w:r>
            <w:r w:rsidRPr="00F744FA">
              <w:rPr>
                <w:rStyle w:val="normaltextrun"/>
                <w:rFonts w:ascii="Times New Roman" w:hAnsi="Times New Roman" w:cs="Times New Roman"/>
                <w:sz w:val="26"/>
                <w:szCs w:val="26"/>
              </w:rPr>
              <w:t xml:space="preserve"> the registration documents for public offering of share</w:t>
            </w:r>
            <w:r>
              <w:rPr>
                <w:rStyle w:val="normaltextrun"/>
                <w:rFonts w:ascii="Times New Roman" w:hAnsi="Times New Roman" w:cs="Times New Roman"/>
                <w:sz w:val="26"/>
                <w:szCs w:val="26"/>
                <w:lang w:val="en-US"/>
              </w:rPr>
              <w:t xml:space="preserve"> certificate</w:t>
            </w:r>
            <w:r w:rsidRPr="00F744FA">
              <w:rPr>
                <w:rStyle w:val="normaltextrun"/>
                <w:rFonts w:ascii="Times New Roman" w:hAnsi="Times New Roman" w:cs="Times New Roman"/>
                <w:sz w:val="26"/>
                <w:szCs w:val="26"/>
              </w:rPr>
              <w:t xml:space="preserve"> to increase the company's charter capital</w:t>
            </w:r>
          </w:p>
        </w:tc>
      </w:tr>
      <w:tr w:rsidR="006B3CB2" w:rsidRPr="00511C4C" w14:paraId="2E82962B" w14:textId="77777777" w:rsidTr="00560EE4">
        <w:trPr>
          <w:trHeight w:val="300"/>
        </w:trPr>
        <w:tc>
          <w:tcPr>
            <w:tcW w:w="387" w:type="pct"/>
            <w:shd w:val="clear" w:color="auto" w:fill="auto"/>
            <w:noWrap/>
            <w:vAlign w:val="center"/>
          </w:tcPr>
          <w:p w14:paraId="13D9D8E2" w14:textId="3FC17DE0" w:rsidR="006B3CB2" w:rsidRPr="00511C4C" w:rsidRDefault="006B3CB2" w:rsidP="006B3CB2">
            <w:pPr>
              <w:jc w:val="center"/>
              <w:rPr>
                <w:rStyle w:val="normaltextrun"/>
              </w:rPr>
            </w:pPr>
            <w:r w:rsidRPr="00511C4C">
              <w:rPr>
                <w:rStyle w:val="normaltextrun"/>
              </w:rPr>
              <w:t>8</w:t>
            </w:r>
          </w:p>
        </w:tc>
        <w:tc>
          <w:tcPr>
            <w:tcW w:w="1650" w:type="pct"/>
            <w:shd w:val="clear" w:color="auto" w:fill="auto"/>
            <w:noWrap/>
            <w:vAlign w:val="center"/>
            <w:hideMark/>
          </w:tcPr>
          <w:p w14:paraId="2762078E" w14:textId="42C57C25" w:rsidR="006B3CB2" w:rsidRPr="00511C4C" w:rsidRDefault="006B3CB2" w:rsidP="006B3CB2">
            <w:pPr>
              <w:jc w:val="both"/>
              <w:rPr>
                <w:rStyle w:val="normaltextrun"/>
              </w:rPr>
            </w:pPr>
            <w:r w:rsidRPr="00511C4C">
              <w:rPr>
                <w:rStyle w:val="normaltextrun"/>
                <w:rFonts w:ascii="Times New Roman" w:hAnsi="Times New Roman" w:cs="Times New Roman"/>
                <w:color w:val="000000"/>
                <w:sz w:val="26"/>
                <w:szCs w:val="26"/>
              </w:rPr>
              <w:t>13-24/NQ/HĐQT/HIPT</w:t>
            </w:r>
          </w:p>
        </w:tc>
        <w:tc>
          <w:tcPr>
            <w:tcW w:w="778" w:type="pct"/>
            <w:shd w:val="clear" w:color="auto" w:fill="auto"/>
            <w:noWrap/>
            <w:vAlign w:val="center"/>
            <w:hideMark/>
          </w:tcPr>
          <w:p w14:paraId="76C8A7ED" w14:textId="09D8B794" w:rsidR="00F744FA" w:rsidRPr="00F744FA" w:rsidRDefault="00F744FA" w:rsidP="00F744FA">
            <w:pPr>
              <w:jc w:val="center"/>
              <w:rPr>
                <w:rStyle w:val="normaltextrun"/>
                <w:rFonts w:ascii="Times New Roman" w:hAnsi="Times New Roman" w:cs="Times New Roman"/>
                <w:color w:val="000000"/>
                <w:sz w:val="26"/>
                <w:szCs w:val="26"/>
                <w:lang w:val="en-US"/>
              </w:rPr>
            </w:pPr>
            <w:r>
              <w:rPr>
                <w:rStyle w:val="normaltextrun"/>
                <w:rFonts w:ascii="Times New Roman" w:hAnsi="Times New Roman" w:cs="Times New Roman"/>
                <w:color w:val="000000"/>
                <w:sz w:val="26"/>
                <w:szCs w:val="26"/>
                <w:lang w:val="en-US"/>
              </w:rPr>
              <w:t>June 20, 2024</w:t>
            </w:r>
          </w:p>
        </w:tc>
        <w:tc>
          <w:tcPr>
            <w:tcW w:w="2185" w:type="pct"/>
            <w:shd w:val="clear" w:color="auto" w:fill="auto"/>
            <w:vAlign w:val="center"/>
            <w:hideMark/>
          </w:tcPr>
          <w:p w14:paraId="0ADF2B08" w14:textId="39A33AAA" w:rsidR="00F744FA" w:rsidRPr="00F744FA" w:rsidRDefault="00F744FA" w:rsidP="006B3CB2">
            <w:pPr>
              <w:rPr>
                <w:rStyle w:val="normaltextrun"/>
                <w:rFonts w:ascii="Times New Roman" w:hAnsi="Times New Roman" w:cs="Times New Roman"/>
                <w:sz w:val="26"/>
                <w:szCs w:val="26"/>
              </w:rPr>
            </w:pPr>
            <w:r>
              <w:rPr>
                <w:rStyle w:val="normaltextrun"/>
                <w:rFonts w:ascii="Times New Roman" w:hAnsi="Times New Roman" w:cs="Times New Roman"/>
                <w:sz w:val="26"/>
                <w:szCs w:val="26"/>
                <w:lang w:val="en-US"/>
              </w:rPr>
              <w:t>Ratification of</w:t>
            </w:r>
            <w:r w:rsidRPr="00F744FA">
              <w:rPr>
                <w:rStyle w:val="normaltextrun"/>
                <w:rFonts w:ascii="Times New Roman" w:hAnsi="Times New Roman" w:cs="Times New Roman"/>
                <w:sz w:val="26"/>
                <w:szCs w:val="26"/>
              </w:rPr>
              <w:t xml:space="preserve"> the commitment </w:t>
            </w:r>
            <w:r>
              <w:rPr>
                <w:rStyle w:val="normaltextrun"/>
                <w:rFonts w:ascii="Times New Roman" w:hAnsi="Times New Roman" w:cs="Times New Roman"/>
                <w:sz w:val="26"/>
                <w:szCs w:val="26"/>
                <w:lang w:val="en-US"/>
              </w:rPr>
              <w:t>of the debt payment</w:t>
            </w:r>
            <w:r w:rsidRPr="00F744FA">
              <w:rPr>
                <w:rStyle w:val="normaltextrun"/>
                <w:rFonts w:ascii="Times New Roman" w:hAnsi="Times New Roman" w:cs="Times New Roman"/>
                <w:sz w:val="26"/>
                <w:szCs w:val="26"/>
              </w:rPr>
              <w:t xml:space="preserve"> on behalf of the company's entire obligations at Tien Phong Commercial Joint Stock Bank</w:t>
            </w:r>
          </w:p>
        </w:tc>
      </w:tr>
      <w:tr w:rsidR="006B3CB2" w:rsidRPr="00511C4C" w14:paraId="2A3BF3C7" w14:textId="77777777" w:rsidTr="005D7D1E">
        <w:trPr>
          <w:trHeight w:val="300"/>
        </w:trPr>
        <w:tc>
          <w:tcPr>
            <w:tcW w:w="387" w:type="pct"/>
            <w:shd w:val="clear" w:color="auto" w:fill="auto"/>
            <w:noWrap/>
            <w:vAlign w:val="center"/>
          </w:tcPr>
          <w:p w14:paraId="62C7B54D" w14:textId="7D06C0CE" w:rsidR="006B3CB2" w:rsidRPr="00511C4C" w:rsidRDefault="006B3CB2" w:rsidP="006B3CB2">
            <w:pPr>
              <w:jc w:val="center"/>
              <w:rPr>
                <w:rStyle w:val="normaltextrun"/>
              </w:rPr>
            </w:pPr>
            <w:r w:rsidRPr="00511C4C">
              <w:rPr>
                <w:rStyle w:val="normaltextrun"/>
              </w:rPr>
              <w:t>9</w:t>
            </w:r>
          </w:p>
        </w:tc>
        <w:tc>
          <w:tcPr>
            <w:tcW w:w="1650" w:type="pct"/>
            <w:shd w:val="clear" w:color="auto" w:fill="auto"/>
            <w:noWrap/>
            <w:vAlign w:val="center"/>
          </w:tcPr>
          <w:p w14:paraId="22834854" w14:textId="0C74115E" w:rsidR="006B3CB2" w:rsidRPr="00511C4C" w:rsidRDefault="006B3CB2" w:rsidP="006B3CB2">
            <w:pPr>
              <w:jc w:val="both"/>
              <w:rPr>
                <w:rStyle w:val="normaltextrun"/>
                <w:rFonts w:ascii="Times New Roman" w:hAnsi="Times New Roman" w:cs="Times New Roman"/>
                <w:color w:val="000000"/>
                <w:sz w:val="26"/>
                <w:szCs w:val="26"/>
              </w:rPr>
            </w:pPr>
            <w:r w:rsidRPr="00511C4C">
              <w:rPr>
                <w:rStyle w:val="normaltextrun"/>
                <w:rFonts w:ascii="Times New Roman" w:hAnsi="Times New Roman" w:cs="Times New Roman"/>
                <w:color w:val="000000"/>
                <w:sz w:val="26"/>
                <w:szCs w:val="26"/>
              </w:rPr>
              <w:t>16-24/NQ/HĐQT/HIPT</w:t>
            </w:r>
          </w:p>
        </w:tc>
        <w:tc>
          <w:tcPr>
            <w:tcW w:w="778" w:type="pct"/>
            <w:shd w:val="clear" w:color="auto" w:fill="auto"/>
            <w:noWrap/>
            <w:vAlign w:val="center"/>
          </w:tcPr>
          <w:p w14:paraId="217A93F0" w14:textId="4B87131C" w:rsidR="006B3CB2" w:rsidRPr="00F744FA" w:rsidRDefault="00F744FA" w:rsidP="006B3CB2">
            <w:pPr>
              <w:jc w:val="center"/>
              <w:rPr>
                <w:rStyle w:val="normaltextrun"/>
                <w:rFonts w:ascii="Times New Roman" w:hAnsi="Times New Roman" w:cs="Times New Roman"/>
                <w:color w:val="000000"/>
                <w:sz w:val="26"/>
                <w:szCs w:val="26"/>
                <w:lang w:val="en-US"/>
              </w:rPr>
            </w:pPr>
            <w:r>
              <w:rPr>
                <w:rStyle w:val="normaltextrun"/>
                <w:rFonts w:ascii="Times New Roman" w:hAnsi="Times New Roman" w:cs="Times New Roman"/>
                <w:color w:val="000000"/>
                <w:sz w:val="26"/>
                <w:szCs w:val="26"/>
                <w:lang w:val="en-US"/>
              </w:rPr>
              <w:t>June 29, 2024</w:t>
            </w:r>
          </w:p>
        </w:tc>
        <w:tc>
          <w:tcPr>
            <w:tcW w:w="2185" w:type="pct"/>
            <w:shd w:val="clear" w:color="auto" w:fill="auto"/>
            <w:vAlign w:val="center"/>
          </w:tcPr>
          <w:p w14:paraId="768A145C" w14:textId="41DEFEA9" w:rsidR="00F744FA" w:rsidRPr="00007462" w:rsidRDefault="00F744FA" w:rsidP="006B3CB2">
            <w:pPr>
              <w:shd w:val="clear" w:color="auto" w:fill="FFFFFF"/>
              <w:spacing w:before="195" w:after="150"/>
              <w:jc w:val="both"/>
              <w:outlineLvl w:val="0"/>
              <w:rPr>
                <w:rStyle w:val="normaltextrun"/>
                <w:rFonts w:ascii="Times New Roman" w:hAnsi="Times New Roman" w:cs="Times New Roman"/>
                <w:sz w:val="26"/>
                <w:szCs w:val="26"/>
              </w:rPr>
            </w:pPr>
            <w:r>
              <w:rPr>
                <w:rStyle w:val="normaltextrun"/>
                <w:rFonts w:ascii="Times New Roman" w:hAnsi="Times New Roman" w:cs="Times New Roman"/>
                <w:sz w:val="26"/>
                <w:szCs w:val="26"/>
                <w:lang w:val="en-US"/>
              </w:rPr>
              <w:t xml:space="preserve">B.O.D.’s </w:t>
            </w:r>
            <w:r w:rsidR="00007462">
              <w:rPr>
                <w:rStyle w:val="normaltextrun"/>
                <w:rFonts w:ascii="Times New Roman" w:hAnsi="Times New Roman" w:cs="Times New Roman"/>
                <w:sz w:val="26"/>
                <w:szCs w:val="26"/>
                <w:lang w:val="en-US"/>
              </w:rPr>
              <w:t>bonus</w:t>
            </w:r>
          </w:p>
        </w:tc>
      </w:tr>
      <w:tr w:rsidR="006B3CB2" w:rsidRPr="00511C4C" w14:paraId="10D3A630" w14:textId="77777777" w:rsidTr="00560EE4">
        <w:trPr>
          <w:trHeight w:val="701"/>
        </w:trPr>
        <w:tc>
          <w:tcPr>
            <w:tcW w:w="387" w:type="pct"/>
            <w:shd w:val="clear" w:color="auto" w:fill="auto"/>
            <w:noWrap/>
            <w:vAlign w:val="center"/>
          </w:tcPr>
          <w:p w14:paraId="7249726D" w14:textId="071F9527" w:rsidR="006B3CB2" w:rsidRPr="00511C4C" w:rsidRDefault="006B3CB2" w:rsidP="006B3CB2">
            <w:pPr>
              <w:jc w:val="center"/>
              <w:rPr>
                <w:rStyle w:val="normaltextrun"/>
              </w:rPr>
            </w:pPr>
            <w:r w:rsidRPr="00511C4C">
              <w:rPr>
                <w:rStyle w:val="normaltextrun"/>
              </w:rPr>
              <w:t>10</w:t>
            </w:r>
          </w:p>
        </w:tc>
        <w:tc>
          <w:tcPr>
            <w:tcW w:w="1650" w:type="pct"/>
            <w:shd w:val="clear" w:color="auto" w:fill="auto"/>
            <w:noWrap/>
            <w:vAlign w:val="center"/>
          </w:tcPr>
          <w:p w14:paraId="06B7BFBB" w14:textId="092B5CB5" w:rsidR="006B3CB2" w:rsidRPr="00511C4C" w:rsidRDefault="006B3CB2" w:rsidP="00511C4C">
            <w:pPr>
              <w:rPr>
                <w:rStyle w:val="normaltextrun"/>
                <w:rFonts w:ascii="Times New Roman" w:hAnsi="Times New Roman" w:cs="Times New Roman"/>
                <w:color w:val="000000"/>
                <w:sz w:val="26"/>
                <w:szCs w:val="26"/>
              </w:rPr>
            </w:pPr>
            <w:r w:rsidRPr="00511C4C">
              <w:rPr>
                <w:rStyle w:val="normaltextrun"/>
                <w:rFonts w:ascii="Times New Roman" w:hAnsi="Times New Roman" w:cs="Times New Roman"/>
                <w:color w:val="000000"/>
                <w:sz w:val="26"/>
                <w:szCs w:val="26"/>
              </w:rPr>
              <w:t>14-24/NQ/HĐQT/HIPT</w:t>
            </w:r>
          </w:p>
        </w:tc>
        <w:tc>
          <w:tcPr>
            <w:tcW w:w="778" w:type="pct"/>
            <w:shd w:val="clear" w:color="auto" w:fill="auto"/>
            <w:noWrap/>
            <w:vAlign w:val="center"/>
          </w:tcPr>
          <w:p w14:paraId="52430D6C" w14:textId="066D9091" w:rsidR="00007462" w:rsidRPr="00007462" w:rsidRDefault="00007462" w:rsidP="00007462">
            <w:pPr>
              <w:jc w:val="center"/>
              <w:rPr>
                <w:rStyle w:val="normaltextrun"/>
                <w:rFonts w:ascii="Times New Roman" w:hAnsi="Times New Roman" w:cs="Times New Roman"/>
                <w:color w:val="000000"/>
                <w:sz w:val="26"/>
                <w:szCs w:val="26"/>
                <w:lang w:val="en-US"/>
              </w:rPr>
            </w:pPr>
            <w:r>
              <w:rPr>
                <w:rStyle w:val="normaltextrun"/>
                <w:rFonts w:ascii="Times New Roman" w:hAnsi="Times New Roman" w:cs="Times New Roman"/>
                <w:color w:val="000000"/>
                <w:sz w:val="26"/>
                <w:szCs w:val="26"/>
                <w:lang w:val="en-US"/>
              </w:rPr>
              <w:t>July 17, 2024</w:t>
            </w:r>
          </w:p>
        </w:tc>
        <w:tc>
          <w:tcPr>
            <w:tcW w:w="2185" w:type="pct"/>
            <w:shd w:val="clear" w:color="auto" w:fill="auto"/>
            <w:vAlign w:val="center"/>
          </w:tcPr>
          <w:p w14:paraId="7166D3AE" w14:textId="6C9598D2" w:rsidR="00007462" w:rsidRPr="00007462" w:rsidRDefault="00007462" w:rsidP="00511C4C">
            <w:pPr>
              <w:rPr>
                <w:rStyle w:val="normaltextrun"/>
                <w:rFonts w:ascii="Times New Roman" w:hAnsi="Times New Roman" w:cs="Times New Roman"/>
                <w:sz w:val="26"/>
                <w:szCs w:val="26"/>
                <w:lang w:val="en-US"/>
              </w:rPr>
            </w:pPr>
            <w:r w:rsidRPr="00007462">
              <w:rPr>
                <w:rStyle w:val="normaltextrun"/>
                <w:rFonts w:ascii="Times New Roman" w:hAnsi="Times New Roman" w:cs="Times New Roman"/>
                <w:sz w:val="26"/>
                <w:szCs w:val="26"/>
              </w:rPr>
              <w:t>Ratification of the credi</w:t>
            </w:r>
            <w:r>
              <w:rPr>
                <w:rStyle w:val="normaltextrun"/>
                <w:rFonts w:ascii="Times New Roman" w:hAnsi="Times New Roman" w:cs="Times New Roman"/>
                <w:sz w:val="26"/>
                <w:szCs w:val="26"/>
                <w:lang w:val="en-US"/>
              </w:rPr>
              <w:t>t limit at VCB SG</w:t>
            </w:r>
          </w:p>
        </w:tc>
      </w:tr>
      <w:tr w:rsidR="006B3CB2" w:rsidRPr="00511C4C" w14:paraId="3717A7C5" w14:textId="77777777" w:rsidTr="00560EE4">
        <w:trPr>
          <w:trHeight w:val="800"/>
        </w:trPr>
        <w:tc>
          <w:tcPr>
            <w:tcW w:w="387" w:type="pct"/>
            <w:shd w:val="clear" w:color="auto" w:fill="auto"/>
            <w:noWrap/>
            <w:vAlign w:val="center"/>
          </w:tcPr>
          <w:p w14:paraId="229B292D" w14:textId="61A9A573" w:rsidR="006B3CB2" w:rsidRPr="00511C4C" w:rsidRDefault="006B3CB2" w:rsidP="006B3CB2">
            <w:pPr>
              <w:jc w:val="center"/>
              <w:rPr>
                <w:rStyle w:val="normaltextrun"/>
              </w:rPr>
            </w:pPr>
            <w:r w:rsidRPr="00511C4C">
              <w:rPr>
                <w:rStyle w:val="normaltextrun"/>
              </w:rPr>
              <w:t>11</w:t>
            </w:r>
          </w:p>
        </w:tc>
        <w:tc>
          <w:tcPr>
            <w:tcW w:w="1650" w:type="pct"/>
            <w:shd w:val="clear" w:color="auto" w:fill="auto"/>
            <w:noWrap/>
            <w:vAlign w:val="center"/>
          </w:tcPr>
          <w:p w14:paraId="35875D7E" w14:textId="5C16B7E2" w:rsidR="006B3CB2" w:rsidRPr="00511C4C" w:rsidRDefault="006B3CB2" w:rsidP="00511C4C">
            <w:pPr>
              <w:rPr>
                <w:rStyle w:val="normaltextrun"/>
                <w:rFonts w:ascii="Times New Roman" w:hAnsi="Times New Roman" w:cs="Times New Roman"/>
                <w:color w:val="000000"/>
                <w:sz w:val="26"/>
                <w:szCs w:val="26"/>
              </w:rPr>
            </w:pPr>
            <w:r w:rsidRPr="00511C4C">
              <w:rPr>
                <w:rStyle w:val="normaltextrun"/>
                <w:rFonts w:ascii="Times New Roman" w:hAnsi="Times New Roman" w:cs="Times New Roman"/>
                <w:color w:val="000000"/>
                <w:sz w:val="26"/>
                <w:szCs w:val="26"/>
              </w:rPr>
              <w:t>15-24/NQ/HĐQT/HIPT</w:t>
            </w:r>
          </w:p>
        </w:tc>
        <w:tc>
          <w:tcPr>
            <w:tcW w:w="778" w:type="pct"/>
            <w:shd w:val="clear" w:color="auto" w:fill="auto"/>
            <w:noWrap/>
            <w:vAlign w:val="center"/>
          </w:tcPr>
          <w:p w14:paraId="251A82D1" w14:textId="683A47E3" w:rsidR="00007462" w:rsidRPr="00007462" w:rsidRDefault="00007462" w:rsidP="00007462">
            <w:pPr>
              <w:jc w:val="center"/>
              <w:rPr>
                <w:rStyle w:val="normaltextrun"/>
                <w:rFonts w:ascii="Times New Roman" w:hAnsi="Times New Roman" w:cs="Times New Roman"/>
                <w:color w:val="000000"/>
                <w:sz w:val="26"/>
                <w:szCs w:val="26"/>
              </w:rPr>
            </w:pPr>
            <w:r>
              <w:rPr>
                <w:rStyle w:val="normaltextrun"/>
                <w:rFonts w:ascii="Times New Roman" w:hAnsi="Times New Roman" w:cs="Times New Roman"/>
                <w:color w:val="000000"/>
                <w:sz w:val="26"/>
                <w:szCs w:val="26"/>
                <w:lang w:val="en-US"/>
              </w:rPr>
              <w:t>July 26, 2024</w:t>
            </w:r>
          </w:p>
        </w:tc>
        <w:tc>
          <w:tcPr>
            <w:tcW w:w="2185" w:type="pct"/>
            <w:shd w:val="clear" w:color="auto" w:fill="auto"/>
            <w:vAlign w:val="center"/>
          </w:tcPr>
          <w:p w14:paraId="05194FD1" w14:textId="42149D3C" w:rsidR="00007462" w:rsidRPr="00007462" w:rsidRDefault="00007462" w:rsidP="00511C4C">
            <w:pPr>
              <w:rPr>
                <w:rStyle w:val="normaltextrun"/>
                <w:rFonts w:ascii="Times New Roman" w:hAnsi="Times New Roman" w:cs="Times New Roman"/>
                <w:sz w:val="26"/>
                <w:szCs w:val="26"/>
              </w:rPr>
            </w:pPr>
            <w:r w:rsidRPr="00007462">
              <w:rPr>
                <w:rStyle w:val="normaltextrun"/>
                <w:rFonts w:ascii="Times New Roman" w:hAnsi="Times New Roman" w:cs="Times New Roman"/>
                <w:sz w:val="26"/>
                <w:szCs w:val="26"/>
              </w:rPr>
              <w:t>Apply for credit limit at Tien Phong Commercial Joint Stock Bank</w:t>
            </w:r>
          </w:p>
        </w:tc>
      </w:tr>
      <w:tr w:rsidR="005D7D1E" w:rsidRPr="00511C4C" w14:paraId="7E114B20" w14:textId="77777777" w:rsidTr="00511C4C">
        <w:trPr>
          <w:trHeight w:val="459"/>
        </w:trPr>
        <w:tc>
          <w:tcPr>
            <w:tcW w:w="387" w:type="pct"/>
            <w:shd w:val="clear" w:color="auto" w:fill="auto"/>
            <w:noWrap/>
            <w:vAlign w:val="center"/>
          </w:tcPr>
          <w:p w14:paraId="218BF5CD" w14:textId="443D1407" w:rsidR="005D7D1E" w:rsidRPr="00511C4C" w:rsidRDefault="00346170" w:rsidP="00C27090">
            <w:pPr>
              <w:jc w:val="center"/>
              <w:rPr>
                <w:rFonts w:ascii="Times New Roman" w:hAnsi="Times New Roman" w:cs="Times New Roman"/>
                <w:color w:val="000000"/>
                <w:sz w:val="26"/>
                <w:szCs w:val="26"/>
              </w:rPr>
            </w:pPr>
            <w:r w:rsidRPr="00511C4C">
              <w:rPr>
                <w:rFonts w:ascii="Times New Roman" w:hAnsi="Times New Roman" w:cs="Times New Roman"/>
                <w:color w:val="000000"/>
                <w:sz w:val="26"/>
                <w:szCs w:val="26"/>
                <w:lang w:val="en-US"/>
              </w:rPr>
              <w:t>12</w:t>
            </w:r>
          </w:p>
        </w:tc>
        <w:tc>
          <w:tcPr>
            <w:tcW w:w="1650" w:type="pct"/>
            <w:shd w:val="clear" w:color="auto" w:fill="auto"/>
            <w:noWrap/>
            <w:vAlign w:val="center"/>
          </w:tcPr>
          <w:p w14:paraId="11618D05" w14:textId="272E4737" w:rsidR="005D7D1E" w:rsidRPr="00511C4C" w:rsidRDefault="00CC24F8" w:rsidP="00511C4C">
            <w:pPr>
              <w:rPr>
                <w:rStyle w:val="normaltextrun"/>
                <w:rFonts w:ascii="Times New Roman" w:hAnsi="Times New Roman" w:cs="Times New Roman"/>
                <w:color w:val="000000"/>
                <w:sz w:val="26"/>
                <w:szCs w:val="26"/>
              </w:rPr>
            </w:pPr>
            <w:r w:rsidRPr="00511C4C">
              <w:rPr>
                <w:rStyle w:val="normaltextrun"/>
                <w:rFonts w:ascii="Times New Roman" w:hAnsi="Times New Roman" w:cs="Times New Roman"/>
                <w:color w:val="000000"/>
                <w:sz w:val="26"/>
                <w:szCs w:val="26"/>
              </w:rPr>
              <w:t>1</w:t>
            </w:r>
            <w:r w:rsidRPr="00511C4C">
              <w:rPr>
                <w:rStyle w:val="normaltextrun"/>
                <w:rFonts w:ascii="Times New Roman" w:hAnsi="Times New Roman" w:cs="Times New Roman"/>
                <w:color w:val="000000"/>
                <w:sz w:val="26"/>
                <w:szCs w:val="26"/>
                <w:lang w:val="en-US"/>
              </w:rPr>
              <w:t>6</w:t>
            </w:r>
            <w:r w:rsidRPr="00511C4C">
              <w:rPr>
                <w:rStyle w:val="normaltextrun"/>
                <w:rFonts w:ascii="Times New Roman" w:hAnsi="Times New Roman" w:cs="Times New Roman"/>
                <w:color w:val="000000"/>
                <w:sz w:val="26"/>
                <w:szCs w:val="26"/>
              </w:rPr>
              <w:t>-24/NQ/HĐQT/HIPT</w:t>
            </w:r>
            <w:r w:rsidRPr="00511C4C" w:rsidDel="006B3CB2">
              <w:rPr>
                <w:rStyle w:val="normaltextrun"/>
                <w:rFonts w:ascii="Times New Roman" w:hAnsi="Times New Roman" w:cs="Times New Roman"/>
                <w:color w:val="000000"/>
                <w:sz w:val="26"/>
                <w:szCs w:val="26"/>
              </w:rPr>
              <w:t xml:space="preserve"> </w:t>
            </w:r>
          </w:p>
        </w:tc>
        <w:tc>
          <w:tcPr>
            <w:tcW w:w="778" w:type="pct"/>
            <w:shd w:val="clear" w:color="auto" w:fill="auto"/>
            <w:noWrap/>
            <w:vAlign w:val="center"/>
          </w:tcPr>
          <w:p w14:paraId="666BC098" w14:textId="2C72CA31" w:rsidR="00007462" w:rsidRPr="00007462" w:rsidRDefault="00007462" w:rsidP="00007462">
            <w:pPr>
              <w:jc w:val="center"/>
              <w:rPr>
                <w:rStyle w:val="normaltextrun"/>
                <w:rFonts w:ascii="Times New Roman" w:hAnsi="Times New Roman" w:cs="Times New Roman"/>
                <w:sz w:val="26"/>
                <w:szCs w:val="26"/>
                <w:lang w:val="en-US"/>
              </w:rPr>
            </w:pPr>
            <w:r>
              <w:rPr>
                <w:rStyle w:val="normaltextrun"/>
                <w:rFonts w:ascii="Times New Roman" w:hAnsi="Times New Roman" w:cs="Times New Roman"/>
                <w:sz w:val="26"/>
                <w:szCs w:val="26"/>
                <w:lang w:val="en-US"/>
              </w:rPr>
              <w:t>June 29, 2024</w:t>
            </w:r>
          </w:p>
        </w:tc>
        <w:tc>
          <w:tcPr>
            <w:tcW w:w="2185" w:type="pct"/>
            <w:shd w:val="clear" w:color="auto" w:fill="auto"/>
            <w:vAlign w:val="center"/>
          </w:tcPr>
          <w:p w14:paraId="4EC887DF" w14:textId="1FFDBA9F" w:rsidR="00007462" w:rsidRPr="00007462" w:rsidRDefault="00007462" w:rsidP="00511C4C">
            <w:pPr>
              <w:rPr>
                <w:rFonts w:ascii="Times New Roman" w:hAnsi="Times New Roman" w:cs="Times New Roman"/>
                <w:color w:val="000000"/>
                <w:sz w:val="26"/>
                <w:szCs w:val="26"/>
              </w:rPr>
            </w:pPr>
            <w:r w:rsidRPr="00007462">
              <w:rPr>
                <w:rFonts w:ascii="Times New Roman" w:hAnsi="Times New Roman" w:cs="Times New Roman"/>
                <w:color w:val="000000"/>
                <w:sz w:val="26"/>
                <w:szCs w:val="26"/>
              </w:rPr>
              <w:t>B.O.D’s bonus</w:t>
            </w:r>
          </w:p>
        </w:tc>
      </w:tr>
      <w:tr w:rsidR="005D7D1E" w:rsidRPr="00511C4C" w14:paraId="0A9B3CD1" w14:textId="77777777" w:rsidTr="00560EE4">
        <w:trPr>
          <w:trHeight w:val="314"/>
        </w:trPr>
        <w:tc>
          <w:tcPr>
            <w:tcW w:w="387" w:type="pct"/>
            <w:shd w:val="clear" w:color="auto" w:fill="auto"/>
            <w:noWrap/>
            <w:vAlign w:val="center"/>
          </w:tcPr>
          <w:p w14:paraId="787C1803" w14:textId="763635EB" w:rsidR="005D7D1E" w:rsidRPr="00511C4C" w:rsidRDefault="00346170" w:rsidP="00C27090">
            <w:pPr>
              <w:jc w:val="center"/>
              <w:rPr>
                <w:rFonts w:ascii="Times New Roman" w:hAnsi="Times New Roman" w:cs="Times New Roman"/>
                <w:color w:val="000000"/>
                <w:sz w:val="26"/>
                <w:szCs w:val="26"/>
              </w:rPr>
            </w:pPr>
            <w:r w:rsidRPr="00511C4C">
              <w:rPr>
                <w:rFonts w:ascii="Times New Roman" w:hAnsi="Times New Roman" w:cs="Times New Roman"/>
                <w:color w:val="000000"/>
                <w:sz w:val="26"/>
                <w:szCs w:val="26"/>
                <w:lang w:val="en-US"/>
              </w:rPr>
              <w:t>13</w:t>
            </w:r>
          </w:p>
        </w:tc>
        <w:tc>
          <w:tcPr>
            <w:tcW w:w="1650" w:type="pct"/>
            <w:shd w:val="clear" w:color="auto" w:fill="auto"/>
            <w:noWrap/>
            <w:vAlign w:val="center"/>
          </w:tcPr>
          <w:p w14:paraId="4BB22200" w14:textId="2AA10E26" w:rsidR="005D7D1E" w:rsidRPr="00511C4C" w:rsidRDefault="00CC24F8" w:rsidP="00511C4C">
            <w:pPr>
              <w:rPr>
                <w:rStyle w:val="normaltextrun"/>
                <w:rFonts w:ascii="Times New Roman" w:hAnsi="Times New Roman" w:cs="Times New Roman"/>
                <w:color w:val="000000"/>
                <w:sz w:val="26"/>
                <w:szCs w:val="26"/>
              </w:rPr>
            </w:pPr>
            <w:r w:rsidRPr="00511C4C">
              <w:rPr>
                <w:rStyle w:val="normaltextrun"/>
                <w:rFonts w:ascii="Times New Roman" w:hAnsi="Times New Roman" w:cs="Times New Roman"/>
                <w:color w:val="000000"/>
                <w:sz w:val="26"/>
                <w:szCs w:val="26"/>
                <w:lang w:val="en-US"/>
              </w:rPr>
              <w:t>01-25</w:t>
            </w:r>
            <w:r w:rsidRPr="00511C4C">
              <w:rPr>
                <w:rStyle w:val="normaltextrun"/>
                <w:rFonts w:ascii="Times New Roman" w:hAnsi="Times New Roman" w:cs="Times New Roman"/>
                <w:color w:val="000000"/>
                <w:sz w:val="26"/>
                <w:szCs w:val="26"/>
              </w:rPr>
              <w:t>/NQ/HĐQT/HIPT</w:t>
            </w:r>
            <w:r w:rsidRPr="00511C4C" w:rsidDel="006B3CB2">
              <w:rPr>
                <w:rStyle w:val="normaltextrun"/>
                <w:rFonts w:ascii="Times New Roman" w:hAnsi="Times New Roman" w:cs="Times New Roman"/>
                <w:color w:val="000000"/>
                <w:sz w:val="26"/>
                <w:szCs w:val="26"/>
              </w:rPr>
              <w:t xml:space="preserve"> </w:t>
            </w:r>
          </w:p>
        </w:tc>
        <w:tc>
          <w:tcPr>
            <w:tcW w:w="778" w:type="pct"/>
            <w:shd w:val="clear" w:color="auto" w:fill="auto"/>
            <w:noWrap/>
            <w:vAlign w:val="center"/>
          </w:tcPr>
          <w:p w14:paraId="0BCF3E08" w14:textId="6D03BA6D" w:rsidR="005D7D1E" w:rsidRPr="00511C4C" w:rsidRDefault="00C141AC" w:rsidP="00511C4C">
            <w:pPr>
              <w:rPr>
                <w:rStyle w:val="normaltextrun"/>
                <w:rFonts w:ascii="Times New Roman" w:hAnsi="Times New Roman" w:cs="Times New Roman"/>
                <w:sz w:val="26"/>
                <w:szCs w:val="26"/>
              </w:rPr>
            </w:pPr>
            <w:r>
              <w:rPr>
                <w:rStyle w:val="normaltextrun"/>
                <w:rFonts w:ascii="Times New Roman" w:hAnsi="Times New Roman" w:cs="Times New Roman"/>
                <w:sz w:val="26"/>
                <w:szCs w:val="26"/>
                <w:lang w:val="en-US"/>
              </w:rPr>
              <w:t>January 24, 2025</w:t>
            </w:r>
          </w:p>
        </w:tc>
        <w:tc>
          <w:tcPr>
            <w:tcW w:w="2185" w:type="pct"/>
            <w:shd w:val="clear" w:color="auto" w:fill="auto"/>
            <w:vAlign w:val="center"/>
          </w:tcPr>
          <w:p w14:paraId="288B7F31" w14:textId="45F9BEC1" w:rsidR="00007462" w:rsidRPr="00007462" w:rsidRDefault="00007462" w:rsidP="00511C4C">
            <w:pPr>
              <w:rPr>
                <w:rFonts w:ascii="Times New Roman" w:hAnsi="Times New Roman" w:cs="Times New Roman"/>
                <w:color w:val="000000"/>
                <w:sz w:val="26"/>
                <w:szCs w:val="26"/>
                <w:lang w:val="en-US"/>
              </w:rPr>
            </w:pPr>
            <w:r w:rsidRPr="00007462">
              <w:rPr>
                <w:rFonts w:ascii="Times New Roman" w:hAnsi="Times New Roman" w:cs="Times New Roman"/>
                <w:color w:val="000000"/>
                <w:sz w:val="26"/>
                <w:szCs w:val="26"/>
              </w:rPr>
              <w:t>Apply for credit limit at MSB</w:t>
            </w:r>
            <w:r>
              <w:rPr>
                <w:rFonts w:ascii="Times New Roman" w:hAnsi="Times New Roman" w:cs="Times New Roman"/>
                <w:color w:val="000000"/>
                <w:sz w:val="26"/>
                <w:szCs w:val="26"/>
                <w:lang w:val="en-US"/>
              </w:rPr>
              <w:t xml:space="preserve"> (Vietnam Maritime Commercial Joint Stock Bank)</w:t>
            </w:r>
          </w:p>
        </w:tc>
      </w:tr>
      <w:tr w:rsidR="005D7D1E" w:rsidRPr="00511C4C" w14:paraId="7F7A70CB" w14:textId="77777777" w:rsidTr="00560EE4">
        <w:trPr>
          <w:trHeight w:val="791"/>
        </w:trPr>
        <w:tc>
          <w:tcPr>
            <w:tcW w:w="387" w:type="pct"/>
            <w:shd w:val="clear" w:color="auto" w:fill="auto"/>
            <w:noWrap/>
            <w:vAlign w:val="center"/>
          </w:tcPr>
          <w:p w14:paraId="0078D261" w14:textId="18BF6F5C" w:rsidR="005D7D1E" w:rsidRPr="00511C4C" w:rsidRDefault="00346170" w:rsidP="00C27090">
            <w:pPr>
              <w:jc w:val="center"/>
              <w:rPr>
                <w:rFonts w:ascii="Times New Roman" w:hAnsi="Times New Roman" w:cs="Times New Roman"/>
                <w:color w:val="000000"/>
                <w:sz w:val="26"/>
                <w:szCs w:val="26"/>
              </w:rPr>
            </w:pPr>
            <w:r w:rsidRPr="00511C4C">
              <w:rPr>
                <w:rFonts w:ascii="Times New Roman" w:hAnsi="Times New Roman" w:cs="Times New Roman"/>
                <w:color w:val="000000"/>
                <w:sz w:val="26"/>
                <w:szCs w:val="26"/>
                <w:lang w:val="en-US"/>
              </w:rPr>
              <w:t>14</w:t>
            </w:r>
          </w:p>
        </w:tc>
        <w:tc>
          <w:tcPr>
            <w:tcW w:w="1650" w:type="pct"/>
            <w:shd w:val="clear" w:color="auto" w:fill="auto"/>
            <w:noWrap/>
            <w:vAlign w:val="center"/>
          </w:tcPr>
          <w:p w14:paraId="362B8C69" w14:textId="5F9FC536" w:rsidR="005D7D1E" w:rsidRPr="00511C4C" w:rsidRDefault="001E423B" w:rsidP="00511C4C">
            <w:pPr>
              <w:rPr>
                <w:rStyle w:val="normaltextrun"/>
                <w:rFonts w:ascii="Times New Roman" w:hAnsi="Times New Roman" w:cs="Times New Roman"/>
                <w:color w:val="000000"/>
                <w:sz w:val="26"/>
                <w:szCs w:val="26"/>
              </w:rPr>
            </w:pPr>
            <w:r w:rsidRPr="00511C4C">
              <w:rPr>
                <w:rStyle w:val="normaltextrun"/>
                <w:rFonts w:ascii="Times New Roman" w:hAnsi="Times New Roman" w:cs="Times New Roman"/>
                <w:color w:val="000000"/>
                <w:sz w:val="26"/>
                <w:szCs w:val="26"/>
                <w:lang w:val="en-US"/>
              </w:rPr>
              <w:t>02-25</w:t>
            </w:r>
            <w:r w:rsidRPr="00511C4C">
              <w:rPr>
                <w:rStyle w:val="normaltextrun"/>
                <w:rFonts w:ascii="Times New Roman" w:hAnsi="Times New Roman" w:cs="Times New Roman"/>
                <w:color w:val="000000"/>
                <w:sz w:val="26"/>
                <w:szCs w:val="26"/>
              </w:rPr>
              <w:t>/NQ/HĐQT/HIPT</w:t>
            </w:r>
            <w:r w:rsidRPr="00511C4C" w:rsidDel="006B3CB2">
              <w:rPr>
                <w:rStyle w:val="normaltextrun"/>
                <w:rFonts w:ascii="Times New Roman" w:hAnsi="Times New Roman" w:cs="Times New Roman"/>
                <w:color w:val="000000"/>
                <w:sz w:val="26"/>
                <w:szCs w:val="26"/>
              </w:rPr>
              <w:t xml:space="preserve"> </w:t>
            </w:r>
          </w:p>
        </w:tc>
        <w:tc>
          <w:tcPr>
            <w:tcW w:w="778" w:type="pct"/>
            <w:shd w:val="clear" w:color="auto" w:fill="auto"/>
            <w:noWrap/>
            <w:vAlign w:val="center"/>
          </w:tcPr>
          <w:p w14:paraId="3FB66253" w14:textId="54FF67B2" w:rsidR="005D7D1E" w:rsidRPr="00511C4C" w:rsidRDefault="00C141AC" w:rsidP="00511C4C">
            <w:pPr>
              <w:rPr>
                <w:rStyle w:val="normaltextrun"/>
                <w:rFonts w:ascii="Times New Roman" w:hAnsi="Times New Roman" w:cs="Times New Roman"/>
                <w:sz w:val="26"/>
                <w:szCs w:val="26"/>
              </w:rPr>
            </w:pPr>
            <w:r>
              <w:rPr>
                <w:rStyle w:val="normaltextrun"/>
                <w:rFonts w:ascii="Times New Roman" w:hAnsi="Times New Roman" w:cs="Times New Roman"/>
                <w:sz w:val="26"/>
                <w:szCs w:val="26"/>
                <w:lang w:val="en-US"/>
              </w:rPr>
              <w:t>March 05, 2025</w:t>
            </w:r>
          </w:p>
        </w:tc>
        <w:tc>
          <w:tcPr>
            <w:tcW w:w="2185" w:type="pct"/>
            <w:shd w:val="clear" w:color="auto" w:fill="auto"/>
            <w:vAlign w:val="center"/>
          </w:tcPr>
          <w:p w14:paraId="52E6E8B6" w14:textId="3805C121" w:rsidR="00007462" w:rsidRPr="00007462" w:rsidRDefault="00007462" w:rsidP="00511C4C">
            <w:pPr>
              <w:rPr>
                <w:rFonts w:ascii="Times New Roman" w:hAnsi="Times New Roman" w:cs="Times New Roman"/>
                <w:bCs/>
                <w:color w:val="000000"/>
                <w:sz w:val="26"/>
                <w:szCs w:val="26"/>
                <w:lang w:val="en-US"/>
              </w:rPr>
            </w:pPr>
            <w:r>
              <w:rPr>
                <w:rFonts w:ascii="Times New Roman" w:hAnsi="Times New Roman" w:cs="Times New Roman"/>
                <w:bCs/>
                <w:color w:val="000000"/>
                <w:sz w:val="26"/>
                <w:szCs w:val="26"/>
                <w:lang w:val="en-US"/>
              </w:rPr>
              <w:t>Apply for credit limit at Techcombank</w:t>
            </w:r>
          </w:p>
        </w:tc>
      </w:tr>
      <w:tr w:rsidR="00B723C4" w:rsidRPr="00511C4C" w14:paraId="02B4B587" w14:textId="77777777" w:rsidTr="00560EE4">
        <w:trPr>
          <w:trHeight w:val="800"/>
        </w:trPr>
        <w:tc>
          <w:tcPr>
            <w:tcW w:w="387" w:type="pct"/>
            <w:shd w:val="clear" w:color="auto" w:fill="auto"/>
            <w:noWrap/>
            <w:vAlign w:val="center"/>
          </w:tcPr>
          <w:p w14:paraId="1746246B" w14:textId="031FE0FC" w:rsidR="00B723C4" w:rsidRPr="00511C4C" w:rsidRDefault="00346170" w:rsidP="00B723C4">
            <w:pPr>
              <w:jc w:val="center"/>
              <w:rPr>
                <w:rFonts w:ascii="Times New Roman" w:hAnsi="Times New Roman" w:cs="Times New Roman"/>
                <w:color w:val="000000"/>
                <w:sz w:val="26"/>
                <w:szCs w:val="26"/>
              </w:rPr>
            </w:pPr>
            <w:r w:rsidRPr="00511C4C">
              <w:rPr>
                <w:rFonts w:ascii="Times New Roman" w:hAnsi="Times New Roman" w:cs="Times New Roman"/>
                <w:color w:val="000000"/>
                <w:sz w:val="26"/>
                <w:szCs w:val="26"/>
                <w:lang w:val="en-US"/>
              </w:rPr>
              <w:t>15</w:t>
            </w:r>
          </w:p>
        </w:tc>
        <w:tc>
          <w:tcPr>
            <w:tcW w:w="1650" w:type="pct"/>
            <w:shd w:val="clear" w:color="auto" w:fill="auto"/>
            <w:noWrap/>
            <w:vAlign w:val="center"/>
          </w:tcPr>
          <w:p w14:paraId="78EFDC55" w14:textId="78AF60C7" w:rsidR="00B723C4" w:rsidRPr="00511C4C" w:rsidRDefault="001E423B" w:rsidP="00511C4C">
            <w:pPr>
              <w:rPr>
                <w:rStyle w:val="normaltextrun"/>
                <w:rFonts w:ascii="Times New Roman" w:hAnsi="Times New Roman" w:cs="Times New Roman"/>
                <w:color w:val="000000"/>
                <w:sz w:val="26"/>
                <w:szCs w:val="26"/>
              </w:rPr>
            </w:pPr>
            <w:r w:rsidRPr="00511C4C">
              <w:rPr>
                <w:rStyle w:val="normaltextrun"/>
                <w:rFonts w:ascii="Times New Roman" w:hAnsi="Times New Roman" w:cs="Times New Roman"/>
                <w:color w:val="000000"/>
                <w:sz w:val="26"/>
                <w:szCs w:val="26"/>
                <w:lang w:val="en-US"/>
              </w:rPr>
              <w:t>0</w:t>
            </w:r>
            <w:r w:rsidR="00D1053A" w:rsidRPr="00511C4C">
              <w:rPr>
                <w:rStyle w:val="normaltextrun"/>
                <w:rFonts w:ascii="Times New Roman" w:hAnsi="Times New Roman" w:cs="Times New Roman"/>
                <w:color w:val="000000"/>
                <w:sz w:val="26"/>
                <w:szCs w:val="26"/>
                <w:lang w:val="en-US"/>
              </w:rPr>
              <w:t>3</w:t>
            </w:r>
            <w:r w:rsidRPr="00511C4C">
              <w:rPr>
                <w:rStyle w:val="normaltextrun"/>
                <w:rFonts w:ascii="Times New Roman" w:hAnsi="Times New Roman" w:cs="Times New Roman"/>
                <w:color w:val="000000"/>
                <w:sz w:val="26"/>
                <w:szCs w:val="26"/>
                <w:lang w:val="en-US"/>
              </w:rPr>
              <w:t>-25</w:t>
            </w:r>
            <w:r w:rsidRPr="00511C4C">
              <w:rPr>
                <w:rStyle w:val="normaltextrun"/>
                <w:rFonts w:ascii="Times New Roman" w:hAnsi="Times New Roman" w:cs="Times New Roman"/>
                <w:color w:val="000000"/>
                <w:sz w:val="26"/>
                <w:szCs w:val="26"/>
              </w:rPr>
              <w:t>/NQ/HĐQT/HIPT</w:t>
            </w:r>
            <w:r w:rsidRPr="00511C4C" w:rsidDel="006B3CB2">
              <w:rPr>
                <w:rStyle w:val="normaltextrun"/>
                <w:rFonts w:ascii="Times New Roman" w:hAnsi="Times New Roman" w:cs="Times New Roman"/>
                <w:color w:val="000000"/>
                <w:sz w:val="26"/>
                <w:szCs w:val="26"/>
              </w:rPr>
              <w:t xml:space="preserve"> </w:t>
            </w:r>
          </w:p>
        </w:tc>
        <w:tc>
          <w:tcPr>
            <w:tcW w:w="778" w:type="pct"/>
            <w:shd w:val="clear" w:color="auto" w:fill="auto"/>
            <w:noWrap/>
            <w:vAlign w:val="center"/>
          </w:tcPr>
          <w:p w14:paraId="24E4A350" w14:textId="0C318881" w:rsidR="00B723C4" w:rsidRPr="00C141AC" w:rsidRDefault="00C141AC" w:rsidP="00511C4C">
            <w:pPr>
              <w:rPr>
                <w:rStyle w:val="normaltextrun"/>
                <w:rFonts w:ascii="Times New Roman" w:hAnsi="Times New Roman" w:cs="Times New Roman"/>
                <w:sz w:val="26"/>
                <w:szCs w:val="26"/>
                <w:lang w:val="en-US"/>
              </w:rPr>
            </w:pPr>
            <w:r>
              <w:rPr>
                <w:rStyle w:val="normaltextrun"/>
                <w:rFonts w:ascii="Times New Roman" w:hAnsi="Times New Roman" w:cs="Times New Roman"/>
                <w:sz w:val="26"/>
                <w:szCs w:val="26"/>
                <w:lang w:val="en-US"/>
              </w:rPr>
              <w:t>May 13, 2025</w:t>
            </w:r>
          </w:p>
        </w:tc>
        <w:tc>
          <w:tcPr>
            <w:tcW w:w="2185" w:type="pct"/>
            <w:shd w:val="clear" w:color="auto" w:fill="auto"/>
            <w:vAlign w:val="center"/>
          </w:tcPr>
          <w:p w14:paraId="725A0668" w14:textId="4C8A0501" w:rsidR="00007462" w:rsidRPr="00C141AC" w:rsidRDefault="00007462" w:rsidP="00511C4C">
            <w:pPr>
              <w:rPr>
                <w:rFonts w:ascii="Times New Roman" w:hAnsi="Times New Roman" w:cs="Times New Roman"/>
                <w:color w:val="000000"/>
                <w:sz w:val="26"/>
                <w:szCs w:val="26"/>
              </w:rPr>
            </w:pPr>
            <w:r>
              <w:rPr>
                <w:rFonts w:ascii="Times New Roman" w:hAnsi="Times New Roman" w:cs="Times New Roman"/>
                <w:color w:val="000000"/>
                <w:sz w:val="26"/>
                <w:szCs w:val="26"/>
                <w:lang w:val="en-US"/>
              </w:rPr>
              <w:t xml:space="preserve">The B.O.D’s ratification of the capital contribution </w:t>
            </w:r>
            <w:r w:rsidR="00C141AC">
              <w:rPr>
                <w:rFonts w:ascii="Times New Roman" w:hAnsi="Times New Roman" w:cs="Times New Roman"/>
                <w:color w:val="000000"/>
                <w:sz w:val="26"/>
                <w:szCs w:val="26"/>
                <w:lang w:val="en-US"/>
              </w:rPr>
              <w:t>at the VBP JSC</w:t>
            </w:r>
          </w:p>
        </w:tc>
      </w:tr>
      <w:tr w:rsidR="001E423B" w:rsidRPr="00511C4C" w14:paraId="149A56BA" w14:textId="77777777" w:rsidTr="00560EE4">
        <w:trPr>
          <w:trHeight w:val="800"/>
        </w:trPr>
        <w:tc>
          <w:tcPr>
            <w:tcW w:w="387" w:type="pct"/>
            <w:shd w:val="clear" w:color="auto" w:fill="auto"/>
            <w:noWrap/>
            <w:vAlign w:val="center"/>
          </w:tcPr>
          <w:p w14:paraId="6EF3D475" w14:textId="6CA6C7A2" w:rsidR="001E423B" w:rsidRPr="00511C4C" w:rsidRDefault="00D1053A" w:rsidP="00B723C4">
            <w:pPr>
              <w:jc w:val="center"/>
              <w:rPr>
                <w:rFonts w:ascii="Times New Roman" w:hAnsi="Times New Roman" w:cs="Times New Roman"/>
                <w:color w:val="000000"/>
                <w:sz w:val="26"/>
                <w:szCs w:val="26"/>
                <w:lang w:val="en-US"/>
              </w:rPr>
            </w:pPr>
            <w:r w:rsidRPr="00511C4C">
              <w:rPr>
                <w:rFonts w:ascii="Times New Roman" w:hAnsi="Times New Roman" w:cs="Times New Roman"/>
                <w:color w:val="000000"/>
                <w:sz w:val="26"/>
                <w:szCs w:val="26"/>
                <w:lang w:val="en-US"/>
              </w:rPr>
              <w:lastRenderedPageBreak/>
              <w:t>16</w:t>
            </w:r>
          </w:p>
        </w:tc>
        <w:tc>
          <w:tcPr>
            <w:tcW w:w="1650" w:type="pct"/>
            <w:shd w:val="clear" w:color="auto" w:fill="auto"/>
            <w:noWrap/>
            <w:vAlign w:val="center"/>
          </w:tcPr>
          <w:p w14:paraId="1B2A8477" w14:textId="1C4BF187" w:rsidR="001E423B" w:rsidRPr="00511C4C" w:rsidRDefault="001E423B" w:rsidP="001E423B">
            <w:pPr>
              <w:rPr>
                <w:rStyle w:val="normaltextrun"/>
                <w:rFonts w:ascii="Times New Roman" w:hAnsi="Times New Roman" w:cs="Times New Roman"/>
                <w:color w:val="000000"/>
                <w:sz w:val="26"/>
                <w:szCs w:val="26"/>
                <w:lang w:val="en-US"/>
              </w:rPr>
            </w:pPr>
            <w:r w:rsidRPr="00511C4C">
              <w:rPr>
                <w:rStyle w:val="normaltextrun"/>
                <w:rFonts w:ascii="Times New Roman" w:hAnsi="Times New Roman" w:cs="Times New Roman"/>
                <w:color w:val="000000"/>
                <w:sz w:val="26"/>
                <w:szCs w:val="26"/>
                <w:lang w:val="en-US"/>
              </w:rPr>
              <w:t>0</w:t>
            </w:r>
            <w:r w:rsidR="009B7D2F" w:rsidRPr="00511C4C">
              <w:rPr>
                <w:rStyle w:val="normaltextrun"/>
                <w:rFonts w:ascii="Times New Roman" w:hAnsi="Times New Roman" w:cs="Times New Roman"/>
                <w:color w:val="000000"/>
                <w:sz w:val="26"/>
                <w:szCs w:val="26"/>
                <w:lang w:val="en-US"/>
              </w:rPr>
              <w:t>4</w:t>
            </w:r>
            <w:r w:rsidRPr="00511C4C">
              <w:rPr>
                <w:rStyle w:val="normaltextrun"/>
                <w:rFonts w:ascii="Times New Roman" w:hAnsi="Times New Roman" w:cs="Times New Roman"/>
                <w:color w:val="000000"/>
                <w:sz w:val="26"/>
                <w:szCs w:val="26"/>
                <w:lang w:val="en-US"/>
              </w:rPr>
              <w:t>-25</w:t>
            </w:r>
            <w:r w:rsidRPr="00511C4C">
              <w:rPr>
                <w:rStyle w:val="normaltextrun"/>
                <w:rFonts w:ascii="Times New Roman" w:hAnsi="Times New Roman" w:cs="Times New Roman"/>
                <w:color w:val="000000"/>
                <w:sz w:val="26"/>
                <w:szCs w:val="26"/>
              </w:rPr>
              <w:t>/NQ/HĐQT/HIPT</w:t>
            </w:r>
          </w:p>
        </w:tc>
        <w:tc>
          <w:tcPr>
            <w:tcW w:w="778" w:type="pct"/>
            <w:shd w:val="clear" w:color="auto" w:fill="auto"/>
            <w:noWrap/>
            <w:vAlign w:val="center"/>
          </w:tcPr>
          <w:p w14:paraId="49289BBA" w14:textId="23FB7FD8" w:rsidR="00C141AC" w:rsidRPr="00C141AC" w:rsidDel="006B3CB2" w:rsidRDefault="00C141AC" w:rsidP="001E423B">
            <w:pPr>
              <w:rPr>
                <w:rStyle w:val="normaltextrun"/>
                <w:rFonts w:ascii="Times New Roman" w:hAnsi="Times New Roman" w:cs="Times New Roman"/>
                <w:sz w:val="26"/>
                <w:szCs w:val="26"/>
                <w:lang w:val="en-US"/>
              </w:rPr>
            </w:pPr>
            <w:r>
              <w:rPr>
                <w:rStyle w:val="normaltextrun"/>
                <w:rFonts w:ascii="Times New Roman" w:hAnsi="Times New Roman" w:cs="Times New Roman"/>
                <w:sz w:val="26"/>
                <w:szCs w:val="26"/>
                <w:lang w:val="en-US"/>
              </w:rPr>
              <w:t>March 31, 2025</w:t>
            </w:r>
          </w:p>
        </w:tc>
        <w:tc>
          <w:tcPr>
            <w:tcW w:w="2185" w:type="pct"/>
            <w:shd w:val="clear" w:color="auto" w:fill="auto"/>
            <w:vAlign w:val="center"/>
          </w:tcPr>
          <w:p w14:paraId="35EB07E3" w14:textId="35509FC9" w:rsidR="00C141AC" w:rsidRPr="00511C4C" w:rsidDel="006B3CB2" w:rsidRDefault="00C141AC" w:rsidP="00BA337C">
            <w:pPr>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Ratification of</w:t>
            </w:r>
            <w:r w:rsidRPr="00C141AC">
              <w:rPr>
                <w:rFonts w:ascii="Times New Roman" w:hAnsi="Times New Roman" w:cs="Times New Roman"/>
                <w:color w:val="000000"/>
                <w:sz w:val="26"/>
                <w:szCs w:val="26"/>
                <w:lang w:val="en-US"/>
              </w:rPr>
              <w:t xml:space="preserve"> the </w:t>
            </w:r>
            <w:r>
              <w:rPr>
                <w:rFonts w:ascii="Times New Roman" w:hAnsi="Times New Roman" w:cs="Times New Roman"/>
                <w:color w:val="000000"/>
                <w:sz w:val="26"/>
                <w:szCs w:val="26"/>
                <w:lang w:val="en-US"/>
              </w:rPr>
              <w:t xml:space="preserve">assignment </w:t>
            </w:r>
            <w:r w:rsidRPr="00C141AC">
              <w:rPr>
                <w:rFonts w:ascii="Times New Roman" w:hAnsi="Times New Roman" w:cs="Times New Roman"/>
                <w:color w:val="000000"/>
                <w:sz w:val="26"/>
                <w:szCs w:val="26"/>
                <w:lang w:val="en-US"/>
              </w:rPr>
              <w:t>of shares to increase ownership ratio at HIPT DX Joint Stock Company</w:t>
            </w:r>
          </w:p>
        </w:tc>
      </w:tr>
      <w:tr w:rsidR="001E423B" w:rsidRPr="00511C4C" w14:paraId="1F089645" w14:textId="77777777" w:rsidTr="00560EE4">
        <w:trPr>
          <w:trHeight w:val="800"/>
        </w:trPr>
        <w:tc>
          <w:tcPr>
            <w:tcW w:w="387" w:type="pct"/>
            <w:shd w:val="clear" w:color="auto" w:fill="auto"/>
            <w:noWrap/>
            <w:vAlign w:val="center"/>
          </w:tcPr>
          <w:p w14:paraId="45BE816E" w14:textId="209EEE07" w:rsidR="001E423B" w:rsidRPr="00511C4C" w:rsidRDefault="00AB00BE" w:rsidP="00B723C4">
            <w:pPr>
              <w:jc w:val="center"/>
              <w:rPr>
                <w:rFonts w:ascii="Times New Roman" w:hAnsi="Times New Roman" w:cs="Times New Roman"/>
                <w:color w:val="000000"/>
                <w:sz w:val="26"/>
                <w:szCs w:val="26"/>
                <w:lang w:val="en-US"/>
              </w:rPr>
            </w:pPr>
            <w:r w:rsidRPr="00511C4C">
              <w:rPr>
                <w:rFonts w:ascii="Times New Roman" w:hAnsi="Times New Roman" w:cs="Times New Roman"/>
                <w:color w:val="000000"/>
                <w:sz w:val="26"/>
                <w:szCs w:val="26"/>
                <w:lang w:val="en-US"/>
              </w:rPr>
              <w:t>17</w:t>
            </w:r>
          </w:p>
        </w:tc>
        <w:tc>
          <w:tcPr>
            <w:tcW w:w="1650" w:type="pct"/>
            <w:shd w:val="clear" w:color="auto" w:fill="auto"/>
            <w:noWrap/>
            <w:vAlign w:val="center"/>
          </w:tcPr>
          <w:p w14:paraId="38783486" w14:textId="784518B3" w:rsidR="001E423B" w:rsidRPr="00511C4C" w:rsidRDefault="001E423B" w:rsidP="001E423B">
            <w:pPr>
              <w:rPr>
                <w:rStyle w:val="normaltextrun"/>
                <w:rFonts w:ascii="Times New Roman" w:hAnsi="Times New Roman" w:cs="Times New Roman"/>
                <w:color w:val="000000"/>
                <w:sz w:val="26"/>
                <w:szCs w:val="26"/>
                <w:lang w:val="en-US"/>
              </w:rPr>
            </w:pPr>
            <w:r w:rsidRPr="00511C4C">
              <w:rPr>
                <w:rStyle w:val="normaltextrun"/>
                <w:rFonts w:ascii="Times New Roman" w:hAnsi="Times New Roman" w:cs="Times New Roman"/>
                <w:color w:val="000000"/>
                <w:sz w:val="26"/>
                <w:szCs w:val="26"/>
                <w:lang w:val="en-US"/>
              </w:rPr>
              <w:t>0</w:t>
            </w:r>
            <w:r w:rsidR="00AB00BE" w:rsidRPr="00511C4C">
              <w:rPr>
                <w:rStyle w:val="normaltextrun"/>
                <w:rFonts w:ascii="Times New Roman" w:hAnsi="Times New Roman" w:cs="Times New Roman"/>
                <w:color w:val="000000"/>
                <w:sz w:val="26"/>
                <w:szCs w:val="26"/>
                <w:lang w:val="en-US"/>
              </w:rPr>
              <w:t>5</w:t>
            </w:r>
            <w:r w:rsidRPr="00511C4C">
              <w:rPr>
                <w:rStyle w:val="normaltextrun"/>
                <w:rFonts w:ascii="Times New Roman" w:hAnsi="Times New Roman" w:cs="Times New Roman"/>
                <w:color w:val="000000"/>
                <w:sz w:val="26"/>
                <w:szCs w:val="26"/>
                <w:lang w:val="en-US"/>
              </w:rPr>
              <w:t>-25</w:t>
            </w:r>
            <w:r w:rsidRPr="00511C4C">
              <w:rPr>
                <w:rStyle w:val="normaltextrun"/>
                <w:rFonts w:ascii="Times New Roman" w:hAnsi="Times New Roman" w:cs="Times New Roman"/>
                <w:color w:val="000000"/>
                <w:sz w:val="26"/>
                <w:szCs w:val="26"/>
              </w:rPr>
              <w:t>/NQ/HĐQT/HIPT</w:t>
            </w:r>
          </w:p>
        </w:tc>
        <w:tc>
          <w:tcPr>
            <w:tcW w:w="778" w:type="pct"/>
            <w:shd w:val="clear" w:color="auto" w:fill="auto"/>
            <w:noWrap/>
            <w:vAlign w:val="center"/>
          </w:tcPr>
          <w:p w14:paraId="7683D12B" w14:textId="1FDA5317" w:rsidR="00C141AC" w:rsidRPr="00C141AC" w:rsidDel="006B3CB2" w:rsidRDefault="00C141AC" w:rsidP="001E423B">
            <w:pPr>
              <w:rPr>
                <w:rStyle w:val="normaltextrun"/>
                <w:rFonts w:ascii="Times New Roman" w:hAnsi="Times New Roman" w:cs="Times New Roman"/>
                <w:sz w:val="26"/>
                <w:szCs w:val="26"/>
                <w:lang w:val="en-US"/>
              </w:rPr>
            </w:pPr>
            <w:r>
              <w:rPr>
                <w:rStyle w:val="normaltextrun"/>
                <w:rFonts w:ascii="Times New Roman" w:hAnsi="Times New Roman" w:cs="Times New Roman"/>
                <w:sz w:val="26"/>
                <w:szCs w:val="26"/>
                <w:lang w:val="en-US"/>
              </w:rPr>
              <w:t>April 09, 2025</w:t>
            </w:r>
          </w:p>
        </w:tc>
        <w:tc>
          <w:tcPr>
            <w:tcW w:w="2185" w:type="pct"/>
            <w:shd w:val="clear" w:color="auto" w:fill="auto"/>
            <w:vAlign w:val="center"/>
          </w:tcPr>
          <w:p w14:paraId="39FC4C51" w14:textId="4D7C3995" w:rsidR="00C141AC" w:rsidRPr="00511C4C" w:rsidDel="006B3CB2" w:rsidRDefault="00C141AC" w:rsidP="00BA337C">
            <w:pPr>
              <w:jc w:val="both"/>
              <w:rPr>
                <w:rFonts w:ascii="Times New Roman" w:hAnsi="Times New Roman" w:cs="Times New Roman"/>
                <w:color w:val="000000"/>
                <w:sz w:val="26"/>
                <w:szCs w:val="26"/>
                <w:lang w:val="en-US"/>
              </w:rPr>
            </w:pPr>
            <w:r w:rsidRPr="00C141AC">
              <w:rPr>
                <w:rFonts w:ascii="Times New Roman" w:hAnsi="Times New Roman" w:cs="Times New Roman"/>
                <w:color w:val="000000"/>
                <w:sz w:val="26"/>
                <w:szCs w:val="26"/>
                <w:lang w:val="en-US"/>
              </w:rPr>
              <w:t>The B</w:t>
            </w:r>
            <w:r w:rsidR="00BA337C">
              <w:rPr>
                <w:rFonts w:ascii="Times New Roman" w:hAnsi="Times New Roman" w:cs="Times New Roman"/>
                <w:color w:val="000000"/>
                <w:sz w:val="26"/>
                <w:szCs w:val="26"/>
                <w:lang w:val="en-US"/>
              </w:rPr>
              <w:t>.O.D</w:t>
            </w:r>
            <w:r>
              <w:rPr>
                <w:rFonts w:ascii="Times New Roman" w:hAnsi="Times New Roman" w:cs="Times New Roman"/>
                <w:color w:val="000000"/>
                <w:sz w:val="26"/>
                <w:szCs w:val="26"/>
                <w:lang w:val="en-US"/>
              </w:rPr>
              <w:t>’</w:t>
            </w:r>
            <w:r w:rsidR="00BA337C">
              <w:rPr>
                <w:rFonts w:ascii="Times New Roman" w:hAnsi="Times New Roman" w:cs="Times New Roman"/>
                <w:color w:val="000000"/>
                <w:sz w:val="26"/>
                <w:szCs w:val="26"/>
                <w:lang w:val="en-US"/>
              </w:rPr>
              <w:t xml:space="preserve"> s </w:t>
            </w:r>
            <w:r w:rsidRPr="00C141AC">
              <w:rPr>
                <w:rFonts w:ascii="Times New Roman" w:hAnsi="Times New Roman" w:cs="Times New Roman"/>
                <w:color w:val="000000"/>
                <w:sz w:val="26"/>
                <w:szCs w:val="26"/>
              </w:rPr>
              <w:t>a</w:t>
            </w:r>
            <w:r w:rsidRPr="00C141AC">
              <w:rPr>
                <w:rFonts w:ascii="Times New Roman" w:hAnsi="Times New Roman" w:cs="Times New Roman"/>
                <w:color w:val="000000"/>
                <w:sz w:val="26"/>
                <w:szCs w:val="26"/>
                <w:lang w:val="en-US"/>
              </w:rPr>
              <w:t>p</w:t>
            </w:r>
            <w:r w:rsidRPr="00C141AC">
              <w:rPr>
                <w:rFonts w:ascii="Times New Roman" w:hAnsi="Times New Roman" w:cs="Times New Roman"/>
                <w:color w:val="000000"/>
                <w:sz w:val="26"/>
                <w:szCs w:val="26"/>
              </w:rPr>
              <w:t>p</w:t>
            </w:r>
            <w:r w:rsidRPr="00C141AC">
              <w:rPr>
                <w:rFonts w:ascii="Times New Roman" w:hAnsi="Times New Roman" w:cs="Times New Roman"/>
                <w:color w:val="000000"/>
                <w:sz w:val="26"/>
                <w:szCs w:val="26"/>
                <w:lang w:val="en-US"/>
              </w:rPr>
              <w:t>r</w:t>
            </w:r>
            <w:r w:rsidRPr="00C141AC">
              <w:rPr>
                <w:rFonts w:ascii="Times New Roman" w:hAnsi="Times New Roman" w:cs="Times New Roman"/>
                <w:color w:val="000000"/>
                <w:sz w:val="26"/>
                <w:szCs w:val="26"/>
              </w:rPr>
              <w:t>o</w:t>
            </w:r>
            <w:r w:rsidRPr="00C141AC">
              <w:rPr>
                <w:rFonts w:ascii="Times New Roman" w:hAnsi="Times New Roman" w:cs="Times New Roman"/>
                <w:color w:val="000000"/>
                <w:sz w:val="26"/>
                <w:szCs w:val="26"/>
                <w:lang w:val="en-US"/>
              </w:rPr>
              <w:t>v</w:t>
            </w:r>
            <w:r w:rsidRPr="00C141AC">
              <w:rPr>
                <w:rFonts w:ascii="Times New Roman" w:hAnsi="Times New Roman" w:cs="Times New Roman"/>
                <w:color w:val="000000"/>
                <w:sz w:val="26"/>
                <w:szCs w:val="26"/>
              </w:rPr>
              <w:t>a</w:t>
            </w:r>
            <w:r w:rsidRPr="00C141AC">
              <w:rPr>
                <w:rFonts w:ascii="Times New Roman" w:hAnsi="Times New Roman" w:cs="Times New Roman"/>
                <w:color w:val="000000"/>
                <w:sz w:val="26"/>
                <w:szCs w:val="26"/>
                <w:lang w:val="en-US"/>
              </w:rPr>
              <w:t xml:space="preserve">l </w:t>
            </w:r>
            <w:r w:rsidR="00BA337C">
              <w:rPr>
                <w:rFonts w:ascii="Times New Roman" w:hAnsi="Times New Roman" w:cs="Times New Roman"/>
                <w:color w:val="000000"/>
                <w:sz w:val="26"/>
                <w:szCs w:val="26"/>
                <w:lang w:val="en-US"/>
              </w:rPr>
              <w:t>to</w:t>
            </w:r>
            <w:r w:rsidRPr="00C141AC">
              <w:rPr>
                <w:rFonts w:ascii="Times New Roman" w:hAnsi="Times New Roman" w:cs="Times New Roman"/>
                <w:color w:val="000000"/>
                <w:sz w:val="26"/>
                <w:szCs w:val="26"/>
                <w:lang w:val="en-US"/>
              </w:rPr>
              <w:t xml:space="preserve"> the finalization of the Shareholders</w:t>
            </w:r>
            <w:r w:rsidR="00BA337C">
              <w:rPr>
                <w:rFonts w:ascii="Times New Roman" w:hAnsi="Times New Roman" w:cs="Times New Roman"/>
                <w:color w:val="000000"/>
                <w:sz w:val="26"/>
                <w:szCs w:val="26"/>
                <w:lang w:val="en-US"/>
              </w:rPr>
              <w:t>’</w:t>
            </w:r>
            <w:r w:rsidRPr="00C141AC">
              <w:rPr>
                <w:rFonts w:ascii="Times New Roman" w:hAnsi="Times New Roman" w:cs="Times New Roman"/>
                <w:color w:val="000000"/>
                <w:sz w:val="26"/>
                <w:szCs w:val="26"/>
                <w:lang w:val="en-US"/>
              </w:rPr>
              <w:t xml:space="preserve"> List to hold the 2025 Annual General Meeting of Shareholders.</w:t>
            </w:r>
          </w:p>
        </w:tc>
      </w:tr>
      <w:tr w:rsidR="001E423B" w:rsidRPr="00511C4C" w14:paraId="465B2F8B" w14:textId="77777777" w:rsidTr="00560EE4">
        <w:trPr>
          <w:trHeight w:val="800"/>
        </w:trPr>
        <w:tc>
          <w:tcPr>
            <w:tcW w:w="387" w:type="pct"/>
            <w:shd w:val="clear" w:color="auto" w:fill="auto"/>
            <w:noWrap/>
            <w:vAlign w:val="center"/>
          </w:tcPr>
          <w:p w14:paraId="60240303" w14:textId="3BC73826" w:rsidR="001E423B" w:rsidRPr="00511C4C" w:rsidRDefault="00385892" w:rsidP="00B723C4">
            <w:pPr>
              <w:jc w:val="center"/>
              <w:rPr>
                <w:rFonts w:ascii="Times New Roman" w:hAnsi="Times New Roman" w:cs="Times New Roman"/>
                <w:color w:val="000000"/>
                <w:sz w:val="26"/>
                <w:szCs w:val="26"/>
                <w:lang w:val="en-US"/>
              </w:rPr>
            </w:pPr>
            <w:r w:rsidRPr="00511C4C">
              <w:rPr>
                <w:rFonts w:ascii="Times New Roman" w:hAnsi="Times New Roman" w:cs="Times New Roman"/>
                <w:color w:val="000000"/>
                <w:sz w:val="26"/>
                <w:szCs w:val="26"/>
                <w:lang w:val="en-US"/>
              </w:rPr>
              <w:t>18</w:t>
            </w:r>
          </w:p>
        </w:tc>
        <w:tc>
          <w:tcPr>
            <w:tcW w:w="1650" w:type="pct"/>
            <w:shd w:val="clear" w:color="auto" w:fill="auto"/>
            <w:noWrap/>
            <w:vAlign w:val="center"/>
          </w:tcPr>
          <w:p w14:paraId="60948199" w14:textId="3B9EFAC9" w:rsidR="001E423B" w:rsidRPr="00511C4C" w:rsidRDefault="001E423B" w:rsidP="001E423B">
            <w:pPr>
              <w:rPr>
                <w:rStyle w:val="normaltextrun"/>
                <w:rFonts w:ascii="Times New Roman" w:hAnsi="Times New Roman" w:cs="Times New Roman"/>
                <w:color w:val="000000"/>
                <w:sz w:val="26"/>
                <w:szCs w:val="26"/>
                <w:lang w:val="en-US"/>
              </w:rPr>
            </w:pPr>
            <w:r w:rsidRPr="00511C4C">
              <w:rPr>
                <w:rStyle w:val="normaltextrun"/>
                <w:rFonts w:ascii="Times New Roman" w:hAnsi="Times New Roman" w:cs="Times New Roman"/>
                <w:color w:val="000000"/>
                <w:sz w:val="26"/>
                <w:szCs w:val="26"/>
                <w:lang w:val="en-US"/>
              </w:rPr>
              <w:t>0</w:t>
            </w:r>
            <w:r w:rsidR="00385892" w:rsidRPr="00511C4C">
              <w:rPr>
                <w:rStyle w:val="normaltextrun"/>
                <w:rFonts w:ascii="Times New Roman" w:hAnsi="Times New Roman" w:cs="Times New Roman"/>
                <w:color w:val="000000"/>
                <w:sz w:val="26"/>
                <w:szCs w:val="26"/>
                <w:lang w:val="en-US"/>
              </w:rPr>
              <w:t>6</w:t>
            </w:r>
            <w:r w:rsidRPr="00511C4C">
              <w:rPr>
                <w:rStyle w:val="normaltextrun"/>
                <w:rFonts w:ascii="Times New Roman" w:hAnsi="Times New Roman" w:cs="Times New Roman"/>
                <w:color w:val="000000"/>
                <w:sz w:val="26"/>
                <w:szCs w:val="26"/>
                <w:lang w:val="en-US"/>
              </w:rPr>
              <w:t>-25</w:t>
            </w:r>
            <w:r w:rsidRPr="00511C4C">
              <w:rPr>
                <w:rStyle w:val="normaltextrun"/>
                <w:rFonts w:ascii="Times New Roman" w:hAnsi="Times New Roman" w:cs="Times New Roman"/>
                <w:color w:val="000000"/>
                <w:sz w:val="26"/>
                <w:szCs w:val="26"/>
              </w:rPr>
              <w:t>/NQ/HĐQT/HIPT</w:t>
            </w:r>
          </w:p>
        </w:tc>
        <w:tc>
          <w:tcPr>
            <w:tcW w:w="778" w:type="pct"/>
            <w:shd w:val="clear" w:color="auto" w:fill="auto"/>
            <w:noWrap/>
            <w:vAlign w:val="center"/>
          </w:tcPr>
          <w:p w14:paraId="3C3CBFEC" w14:textId="07BD1494" w:rsidR="001E423B" w:rsidRPr="00BA337C" w:rsidDel="006B3CB2" w:rsidRDefault="00BA337C" w:rsidP="001E423B">
            <w:pPr>
              <w:rPr>
                <w:rStyle w:val="normaltextrun"/>
                <w:rFonts w:ascii="Times New Roman" w:hAnsi="Times New Roman" w:cs="Times New Roman"/>
                <w:sz w:val="26"/>
                <w:szCs w:val="26"/>
                <w:lang w:val="en-US"/>
              </w:rPr>
            </w:pPr>
            <w:r>
              <w:rPr>
                <w:rStyle w:val="normaltextrun"/>
                <w:rFonts w:ascii="Times New Roman" w:hAnsi="Times New Roman" w:cs="Times New Roman"/>
                <w:sz w:val="26"/>
                <w:szCs w:val="26"/>
                <w:lang w:val="en-US"/>
              </w:rPr>
              <w:t>April 22, 2025</w:t>
            </w:r>
          </w:p>
        </w:tc>
        <w:tc>
          <w:tcPr>
            <w:tcW w:w="2185" w:type="pct"/>
            <w:shd w:val="clear" w:color="auto" w:fill="auto"/>
            <w:vAlign w:val="center"/>
          </w:tcPr>
          <w:p w14:paraId="019B8573" w14:textId="6D0562E6" w:rsidR="00BA337C" w:rsidRPr="00511C4C" w:rsidDel="006B3CB2" w:rsidRDefault="00BA337C" w:rsidP="00BA337C">
            <w:pPr>
              <w:jc w:val="both"/>
              <w:rPr>
                <w:rFonts w:ascii="Times New Roman" w:hAnsi="Times New Roman" w:cs="Times New Roman"/>
                <w:color w:val="000000"/>
                <w:sz w:val="26"/>
                <w:szCs w:val="26"/>
                <w:lang w:val="en-US"/>
              </w:rPr>
            </w:pPr>
            <w:r w:rsidRPr="00BA337C">
              <w:rPr>
                <w:rFonts w:ascii="Times New Roman" w:hAnsi="Times New Roman" w:cs="Times New Roman"/>
                <w:color w:val="000000"/>
                <w:sz w:val="26"/>
                <w:szCs w:val="26"/>
                <w:lang w:val="en-US"/>
              </w:rPr>
              <w:t>The B</w:t>
            </w:r>
            <w:r>
              <w:rPr>
                <w:rFonts w:ascii="Times New Roman" w:hAnsi="Times New Roman" w:cs="Times New Roman"/>
                <w:color w:val="000000"/>
                <w:sz w:val="26"/>
                <w:szCs w:val="26"/>
                <w:lang w:val="en-US"/>
              </w:rPr>
              <w:t>.O.D’s approval to</w:t>
            </w:r>
            <w:r w:rsidRPr="00BA337C">
              <w:rPr>
                <w:rFonts w:ascii="Times New Roman" w:hAnsi="Times New Roman" w:cs="Times New Roman"/>
                <w:color w:val="000000"/>
                <w:sz w:val="26"/>
                <w:szCs w:val="26"/>
                <w:lang w:val="en-US"/>
              </w:rPr>
              <w:t xml:space="preserve"> the commitment to pay the debt on behalf of HIPT Joint Stock Company.</w:t>
            </w:r>
          </w:p>
        </w:tc>
      </w:tr>
      <w:tr w:rsidR="00385892" w:rsidRPr="00511C4C" w14:paraId="0A7C2AB6" w14:textId="77777777" w:rsidTr="00560EE4">
        <w:trPr>
          <w:trHeight w:val="800"/>
        </w:trPr>
        <w:tc>
          <w:tcPr>
            <w:tcW w:w="387" w:type="pct"/>
            <w:shd w:val="clear" w:color="auto" w:fill="auto"/>
            <w:noWrap/>
            <w:vAlign w:val="center"/>
          </w:tcPr>
          <w:p w14:paraId="7AF4ED19" w14:textId="4ADEDD85" w:rsidR="00385892" w:rsidRPr="00511C4C" w:rsidRDefault="00557293" w:rsidP="00B723C4">
            <w:pPr>
              <w:jc w:val="center"/>
              <w:rPr>
                <w:rFonts w:ascii="Times New Roman" w:hAnsi="Times New Roman" w:cs="Times New Roman"/>
                <w:color w:val="000000"/>
                <w:sz w:val="26"/>
                <w:szCs w:val="26"/>
                <w:lang w:val="en-US"/>
              </w:rPr>
            </w:pPr>
            <w:r w:rsidRPr="00511C4C">
              <w:rPr>
                <w:rFonts w:ascii="Times New Roman" w:hAnsi="Times New Roman" w:cs="Times New Roman"/>
                <w:color w:val="000000"/>
                <w:sz w:val="26"/>
                <w:szCs w:val="26"/>
                <w:lang w:val="en-US"/>
              </w:rPr>
              <w:t>19</w:t>
            </w:r>
          </w:p>
        </w:tc>
        <w:tc>
          <w:tcPr>
            <w:tcW w:w="1650" w:type="pct"/>
            <w:shd w:val="clear" w:color="auto" w:fill="auto"/>
            <w:noWrap/>
            <w:vAlign w:val="center"/>
          </w:tcPr>
          <w:p w14:paraId="2138D01F" w14:textId="29137BF6" w:rsidR="00385892" w:rsidRPr="00511C4C" w:rsidRDefault="007D1E34" w:rsidP="001E423B">
            <w:pPr>
              <w:rPr>
                <w:rStyle w:val="normaltextrun"/>
                <w:rFonts w:ascii="Times New Roman" w:hAnsi="Times New Roman" w:cs="Times New Roman"/>
                <w:color w:val="000000"/>
                <w:sz w:val="26"/>
                <w:szCs w:val="26"/>
                <w:lang w:val="en-US"/>
              </w:rPr>
            </w:pPr>
            <w:r w:rsidRPr="00511C4C">
              <w:rPr>
                <w:rStyle w:val="normaltextrun"/>
                <w:rFonts w:ascii="Times New Roman" w:hAnsi="Times New Roman" w:cs="Times New Roman"/>
                <w:color w:val="000000"/>
                <w:sz w:val="26"/>
                <w:szCs w:val="26"/>
                <w:lang w:val="en-US"/>
              </w:rPr>
              <w:t>07-25</w:t>
            </w:r>
            <w:r w:rsidRPr="00511C4C">
              <w:rPr>
                <w:rStyle w:val="normaltextrun"/>
                <w:rFonts w:ascii="Times New Roman" w:hAnsi="Times New Roman" w:cs="Times New Roman"/>
                <w:color w:val="000000"/>
                <w:sz w:val="26"/>
                <w:szCs w:val="26"/>
              </w:rPr>
              <w:t>/NQ/HĐQT/HIPT</w:t>
            </w:r>
          </w:p>
        </w:tc>
        <w:tc>
          <w:tcPr>
            <w:tcW w:w="778" w:type="pct"/>
            <w:shd w:val="clear" w:color="auto" w:fill="auto"/>
            <w:noWrap/>
            <w:vAlign w:val="center"/>
          </w:tcPr>
          <w:p w14:paraId="1B94E871" w14:textId="548D9010" w:rsidR="00385892" w:rsidRPr="00511C4C" w:rsidDel="006B3CB2" w:rsidRDefault="00BA337C" w:rsidP="001E423B">
            <w:pPr>
              <w:rPr>
                <w:rStyle w:val="normaltextrun"/>
                <w:rFonts w:ascii="Times New Roman" w:hAnsi="Times New Roman" w:cs="Times New Roman"/>
                <w:sz w:val="26"/>
                <w:szCs w:val="26"/>
              </w:rPr>
            </w:pPr>
            <w:r>
              <w:rPr>
                <w:rStyle w:val="normaltextrun"/>
                <w:rFonts w:ascii="Times New Roman" w:hAnsi="Times New Roman" w:cs="Times New Roman"/>
                <w:sz w:val="26"/>
                <w:szCs w:val="26"/>
                <w:lang w:val="en-US"/>
              </w:rPr>
              <w:t>April 22, 2025</w:t>
            </w:r>
          </w:p>
        </w:tc>
        <w:tc>
          <w:tcPr>
            <w:tcW w:w="2185" w:type="pct"/>
            <w:shd w:val="clear" w:color="auto" w:fill="auto"/>
            <w:vAlign w:val="center"/>
          </w:tcPr>
          <w:p w14:paraId="3AA5ECDA" w14:textId="09960065" w:rsidR="00BA337C" w:rsidRPr="00511C4C" w:rsidDel="006B3CB2" w:rsidRDefault="00BA337C" w:rsidP="001E423B">
            <w:pPr>
              <w:rPr>
                <w:rFonts w:ascii="Times New Roman" w:hAnsi="Times New Roman" w:cs="Times New Roman"/>
                <w:color w:val="000000"/>
                <w:sz w:val="26"/>
                <w:szCs w:val="26"/>
              </w:rPr>
            </w:pPr>
            <w:r>
              <w:rPr>
                <w:rFonts w:ascii="Times New Roman" w:hAnsi="Times New Roman" w:cs="Times New Roman"/>
                <w:bCs/>
                <w:color w:val="000000"/>
                <w:sz w:val="26"/>
                <w:szCs w:val="26"/>
                <w:lang w:val="en-US"/>
              </w:rPr>
              <w:t>Apply for credit limit at VIB</w:t>
            </w:r>
          </w:p>
        </w:tc>
      </w:tr>
      <w:tr w:rsidR="00385892" w:rsidRPr="00511C4C" w14:paraId="33EEC663" w14:textId="77777777" w:rsidTr="00560EE4">
        <w:trPr>
          <w:trHeight w:val="800"/>
        </w:trPr>
        <w:tc>
          <w:tcPr>
            <w:tcW w:w="387" w:type="pct"/>
            <w:shd w:val="clear" w:color="auto" w:fill="auto"/>
            <w:noWrap/>
            <w:vAlign w:val="center"/>
          </w:tcPr>
          <w:p w14:paraId="54643F1F" w14:textId="156DACE9" w:rsidR="00385892" w:rsidRPr="00511C4C" w:rsidRDefault="00557293" w:rsidP="00B723C4">
            <w:pPr>
              <w:jc w:val="center"/>
              <w:rPr>
                <w:rFonts w:ascii="Times New Roman" w:hAnsi="Times New Roman" w:cs="Times New Roman"/>
                <w:color w:val="000000"/>
                <w:sz w:val="26"/>
                <w:szCs w:val="26"/>
                <w:lang w:val="en-US"/>
              </w:rPr>
            </w:pPr>
            <w:r w:rsidRPr="00511C4C">
              <w:rPr>
                <w:rFonts w:ascii="Times New Roman" w:hAnsi="Times New Roman" w:cs="Times New Roman"/>
                <w:color w:val="000000"/>
                <w:sz w:val="26"/>
                <w:szCs w:val="26"/>
                <w:lang w:val="en-US"/>
              </w:rPr>
              <w:t>20</w:t>
            </w:r>
          </w:p>
        </w:tc>
        <w:tc>
          <w:tcPr>
            <w:tcW w:w="1650" w:type="pct"/>
            <w:shd w:val="clear" w:color="auto" w:fill="auto"/>
            <w:noWrap/>
            <w:vAlign w:val="center"/>
          </w:tcPr>
          <w:p w14:paraId="24D679DB" w14:textId="6CF998CC" w:rsidR="00385892" w:rsidRPr="00511C4C" w:rsidRDefault="007D1E34" w:rsidP="001E423B">
            <w:pPr>
              <w:rPr>
                <w:rStyle w:val="normaltextrun"/>
                <w:rFonts w:ascii="Times New Roman" w:hAnsi="Times New Roman" w:cs="Times New Roman"/>
                <w:color w:val="000000"/>
                <w:sz w:val="26"/>
                <w:szCs w:val="26"/>
                <w:lang w:val="en-US"/>
              </w:rPr>
            </w:pPr>
            <w:r w:rsidRPr="00511C4C">
              <w:rPr>
                <w:rStyle w:val="normaltextrun"/>
                <w:rFonts w:ascii="Times New Roman" w:hAnsi="Times New Roman" w:cs="Times New Roman"/>
                <w:color w:val="000000"/>
                <w:sz w:val="26"/>
                <w:szCs w:val="26"/>
                <w:lang w:val="en-US"/>
              </w:rPr>
              <w:t>08-25</w:t>
            </w:r>
            <w:r w:rsidRPr="00511C4C">
              <w:rPr>
                <w:rStyle w:val="normaltextrun"/>
                <w:rFonts w:ascii="Times New Roman" w:hAnsi="Times New Roman" w:cs="Times New Roman"/>
                <w:color w:val="000000"/>
                <w:sz w:val="26"/>
                <w:szCs w:val="26"/>
              </w:rPr>
              <w:t>/NQ/HĐQT/HIPT</w:t>
            </w:r>
          </w:p>
        </w:tc>
        <w:tc>
          <w:tcPr>
            <w:tcW w:w="778" w:type="pct"/>
            <w:shd w:val="clear" w:color="auto" w:fill="auto"/>
            <w:noWrap/>
            <w:vAlign w:val="center"/>
          </w:tcPr>
          <w:p w14:paraId="530D881F" w14:textId="3DD8031A" w:rsidR="00385892" w:rsidRPr="00BA337C" w:rsidDel="006B3CB2" w:rsidRDefault="00BA337C" w:rsidP="001E423B">
            <w:pPr>
              <w:rPr>
                <w:rStyle w:val="normaltextrun"/>
                <w:rFonts w:ascii="Times New Roman" w:hAnsi="Times New Roman" w:cs="Times New Roman"/>
                <w:sz w:val="26"/>
                <w:szCs w:val="26"/>
                <w:lang w:val="en-US"/>
              </w:rPr>
            </w:pPr>
            <w:r>
              <w:rPr>
                <w:rStyle w:val="normaltextrun"/>
                <w:rFonts w:ascii="Times New Roman" w:hAnsi="Times New Roman" w:cs="Times New Roman"/>
                <w:sz w:val="26"/>
                <w:szCs w:val="26"/>
                <w:lang w:val="en-US"/>
              </w:rPr>
              <w:t>May 05, 2025</w:t>
            </w:r>
          </w:p>
        </w:tc>
        <w:tc>
          <w:tcPr>
            <w:tcW w:w="2185" w:type="pct"/>
            <w:shd w:val="clear" w:color="auto" w:fill="auto"/>
            <w:vAlign w:val="center"/>
          </w:tcPr>
          <w:p w14:paraId="492BE4A1" w14:textId="175E0A17" w:rsidR="00385892" w:rsidRPr="00511C4C" w:rsidDel="006B3CB2" w:rsidRDefault="00BA337C" w:rsidP="001E423B">
            <w:pPr>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Ratification of the capital contribution at the VBP JSC</w:t>
            </w:r>
          </w:p>
        </w:tc>
      </w:tr>
    </w:tbl>
    <w:p w14:paraId="0A1AB0C6" w14:textId="77777777" w:rsidR="00A143E2" w:rsidRDefault="00A143E2" w:rsidP="00A143E2">
      <w:pPr>
        <w:pStyle w:val="ListParagraph"/>
        <w:spacing w:after="120"/>
        <w:ind w:left="567"/>
        <w:contextualSpacing w:val="0"/>
        <w:jc w:val="both"/>
        <w:rPr>
          <w:rFonts w:ascii="Times New Roman" w:hAnsi="Times New Roman" w:cs="Times New Roman"/>
          <w:sz w:val="26"/>
          <w:szCs w:val="26"/>
        </w:rPr>
      </w:pPr>
    </w:p>
    <w:p w14:paraId="4F424E00" w14:textId="77777777" w:rsidR="00BA337C" w:rsidRPr="00BA337C" w:rsidRDefault="00BA337C" w:rsidP="00BA337C">
      <w:pPr>
        <w:pStyle w:val="ListParagraph"/>
        <w:spacing w:after="120"/>
        <w:ind w:left="567"/>
        <w:jc w:val="both"/>
        <w:rPr>
          <w:rFonts w:ascii="Times New Roman" w:hAnsi="Times New Roman" w:cs="Times New Roman"/>
          <w:sz w:val="26"/>
          <w:szCs w:val="26"/>
        </w:rPr>
      </w:pPr>
      <w:r w:rsidRPr="00BA337C">
        <w:rPr>
          <w:rFonts w:ascii="Times New Roman" w:hAnsi="Times New Roman" w:cs="Times New Roman"/>
          <w:sz w:val="26"/>
          <w:szCs w:val="26"/>
        </w:rPr>
        <w:t>Financial management:</w:t>
      </w:r>
    </w:p>
    <w:p w14:paraId="3DB743B2" w14:textId="3D9D0F86" w:rsidR="00BA337C" w:rsidRPr="00BA337C" w:rsidRDefault="00BA337C" w:rsidP="00BA337C">
      <w:pPr>
        <w:pStyle w:val="ListParagraph"/>
        <w:spacing w:after="120"/>
        <w:ind w:left="567"/>
        <w:jc w:val="both"/>
        <w:rPr>
          <w:rFonts w:ascii="Times New Roman" w:hAnsi="Times New Roman" w:cs="Times New Roman"/>
          <w:sz w:val="26"/>
          <w:szCs w:val="26"/>
        </w:rPr>
      </w:pPr>
      <w:r w:rsidRPr="00BA337C">
        <w:rPr>
          <w:rFonts w:ascii="Times New Roman" w:hAnsi="Times New Roman" w:cs="Times New Roman"/>
          <w:sz w:val="26"/>
          <w:szCs w:val="26"/>
        </w:rPr>
        <w:t xml:space="preserve"> The Board of Directors has directed the Board of </w:t>
      </w:r>
      <w:r>
        <w:rPr>
          <w:rFonts w:ascii="Times New Roman" w:hAnsi="Times New Roman" w:cs="Times New Roman"/>
          <w:sz w:val="26"/>
          <w:szCs w:val="26"/>
          <w:lang w:val="en-US"/>
        </w:rPr>
        <w:t xml:space="preserve">General </w:t>
      </w:r>
      <w:r w:rsidRPr="00BA337C">
        <w:rPr>
          <w:rFonts w:ascii="Times New Roman" w:hAnsi="Times New Roman" w:cs="Times New Roman"/>
          <w:sz w:val="26"/>
          <w:szCs w:val="26"/>
        </w:rPr>
        <w:t>Directors to properly implement the Company's policies, regulations and the Law on financial management, and to properly manage the Company's revenue and expenditure sources;</w:t>
      </w:r>
    </w:p>
    <w:p w14:paraId="3AACDA82" w14:textId="77777777" w:rsidR="00BA337C" w:rsidRPr="00BA337C" w:rsidRDefault="00BA337C" w:rsidP="00BA337C">
      <w:pPr>
        <w:pStyle w:val="ListParagraph"/>
        <w:spacing w:after="120"/>
        <w:ind w:left="567"/>
        <w:jc w:val="both"/>
        <w:rPr>
          <w:rFonts w:ascii="Times New Roman" w:hAnsi="Times New Roman" w:cs="Times New Roman"/>
          <w:sz w:val="26"/>
          <w:szCs w:val="26"/>
        </w:rPr>
      </w:pPr>
      <w:r w:rsidRPr="00BA337C">
        <w:rPr>
          <w:rFonts w:ascii="Times New Roman" w:hAnsi="Times New Roman" w:cs="Times New Roman"/>
          <w:sz w:val="26"/>
          <w:szCs w:val="26"/>
        </w:rPr>
        <w:t> The Board of Directors regularly supervises the collection of debts from customers with high outstanding debts. Members of the Board of Directors directly support the Company in collecting bad debts.</w:t>
      </w:r>
    </w:p>
    <w:p w14:paraId="144774B6" w14:textId="77777777" w:rsidR="00BA337C" w:rsidRPr="00BA337C" w:rsidRDefault="00BA337C" w:rsidP="00BA337C">
      <w:pPr>
        <w:pStyle w:val="ListParagraph"/>
        <w:spacing w:after="120"/>
        <w:ind w:left="567"/>
        <w:jc w:val="both"/>
        <w:rPr>
          <w:rFonts w:ascii="Times New Roman" w:hAnsi="Times New Roman" w:cs="Times New Roman"/>
          <w:sz w:val="26"/>
          <w:szCs w:val="26"/>
        </w:rPr>
      </w:pPr>
      <w:r w:rsidRPr="00BA337C">
        <w:rPr>
          <w:rFonts w:ascii="Times New Roman" w:hAnsi="Times New Roman" w:cs="Times New Roman"/>
          <w:sz w:val="26"/>
          <w:szCs w:val="26"/>
        </w:rPr>
        <w:t> Members of the Board of Directors directly participate in supervising the work related to the management of the Company's valuable assets and the Company's financial investments.</w:t>
      </w:r>
    </w:p>
    <w:p w14:paraId="14552889" w14:textId="24A3C1A8" w:rsidR="00BA337C" w:rsidRPr="00BA337C" w:rsidRDefault="00BA337C" w:rsidP="00BA337C">
      <w:pPr>
        <w:pStyle w:val="ListParagraph"/>
        <w:spacing w:after="120"/>
        <w:ind w:left="567"/>
        <w:jc w:val="both"/>
        <w:rPr>
          <w:rFonts w:ascii="Times New Roman" w:hAnsi="Times New Roman" w:cs="Times New Roman"/>
          <w:sz w:val="26"/>
          <w:szCs w:val="26"/>
        </w:rPr>
      </w:pPr>
      <w:r w:rsidRPr="00BA337C">
        <w:rPr>
          <w:rFonts w:ascii="Times New Roman" w:hAnsi="Times New Roman" w:cs="Times New Roman"/>
          <w:sz w:val="26"/>
          <w:szCs w:val="26"/>
        </w:rPr>
        <w:t xml:space="preserve">- The Board of Directors also </w:t>
      </w:r>
      <w:r w:rsidR="00A143E2">
        <w:rPr>
          <w:rFonts w:ascii="Times New Roman" w:hAnsi="Times New Roman" w:cs="Times New Roman"/>
          <w:sz w:val="26"/>
          <w:szCs w:val="26"/>
          <w:lang w:val="en-US"/>
        </w:rPr>
        <w:t xml:space="preserve">regularly </w:t>
      </w:r>
      <w:r w:rsidRPr="00BA337C">
        <w:rPr>
          <w:rFonts w:ascii="Times New Roman" w:hAnsi="Times New Roman" w:cs="Times New Roman"/>
          <w:sz w:val="26"/>
          <w:szCs w:val="26"/>
        </w:rPr>
        <w:t>urges, reminds and checks the disclosure of information according to regulations, ensuring that information is disclosed on time, accurately and completely.</w:t>
      </w:r>
    </w:p>
    <w:p w14:paraId="2200CF03" w14:textId="77777777" w:rsidR="00BA337C" w:rsidRPr="00BA337C" w:rsidRDefault="00BA337C" w:rsidP="00BA337C">
      <w:pPr>
        <w:pStyle w:val="ListParagraph"/>
        <w:spacing w:after="120"/>
        <w:ind w:left="567"/>
        <w:jc w:val="both"/>
        <w:rPr>
          <w:rFonts w:ascii="Times New Roman" w:hAnsi="Times New Roman" w:cs="Times New Roman"/>
          <w:sz w:val="26"/>
          <w:szCs w:val="26"/>
        </w:rPr>
      </w:pPr>
      <w:r w:rsidRPr="00BA337C">
        <w:rPr>
          <w:rFonts w:ascii="Times New Roman" w:hAnsi="Times New Roman" w:cs="Times New Roman"/>
          <w:sz w:val="26"/>
          <w:szCs w:val="26"/>
        </w:rPr>
        <w:t>- The Company's management activities comply with the Company's Charter, the Board of Directors' operating regulations and current legal regulations.</w:t>
      </w:r>
    </w:p>
    <w:p w14:paraId="14126542" w14:textId="77777777" w:rsidR="00BA337C" w:rsidRPr="00BA337C" w:rsidRDefault="00BA337C" w:rsidP="00BA337C">
      <w:pPr>
        <w:pStyle w:val="ListParagraph"/>
        <w:spacing w:after="120"/>
        <w:ind w:left="567"/>
        <w:jc w:val="both"/>
        <w:rPr>
          <w:rFonts w:ascii="Times New Roman" w:hAnsi="Times New Roman" w:cs="Times New Roman"/>
          <w:sz w:val="26"/>
          <w:szCs w:val="26"/>
        </w:rPr>
      </w:pPr>
      <w:r w:rsidRPr="00BA337C">
        <w:rPr>
          <w:rFonts w:ascii="Times New Roman" w:hAnsi="Times New Roman" w:cs="Times New Roman"/>
          <w:sz w:val="26"/>
          <w:szCs w:val="26"/>
        </w:rPr>
        <w:t>- Organize the 2024 Annual General Meeting of Shareholders, approve the agenda and documents for the General Meeting of Shareholders, convene the General Meeting of Shareholders to pass decisions.</w:t>
      </w:r>
    </w:p>
    <w:p w14:paraId="20C34D2D" w14:textId="77777777" w:rsidR="00BA337C" w:rsidRPr="00BA337C" w:rsidRDefault="00BA337C" w:rsidP="00BA337C">
      <w:pPr>
        <w:pStyle w:val="ListParagraph"/>
        <w:spacing w:after="120"/>
        <w:ind w:left="567"/>
        <w:jc w:val="both"/>
        <w:rPr>
          <w:rFonts w:ascii="Times New Roman" w:hAnsi="Times New Roman" w:cs="Times New Roman"/>
          <w:sz w:val="26"/>
          <w:szCs w:val="26"/>
        </w:rPr>
      </w:pPr>
      <w:r w:rsidRPr="00BA337C">
        <w:rPr>
          <w:rFonts w:ascii="Times New Roman" w:hAnsi="Times New Roman" w:cs="Times New Roman"/>
          <w:sz w:val="26"/>
          <w:szCs w:val="26"/>
        </w:rPr>
        <w:t>- The Board of Directors' Office has maintained good relations with the State Securities Commission, Hanoi Stock Exchange, Securities Depository and Clearing Corporation and related organizations to maintain the Company's stock trading activities on the UpCOM market.</w:t>
      </w:r>
    </w:p>
    <w:p w14:paraId="2ACA2E07" w14:textId="7F7473A9" w:rsidR="00BA337C" w:rsidRPr="00511C4C" w:rsidRDefault="00BA337C" w:rsidP="00BA337C">
      <w:pPr>
        <w:pStyle w:val="ListParagraph"/>
        <w:spacing w:after="120"/>
        <w:ind w:left="567"/>
        <w:contextualSpacing w:val="0"/>
        <w:jc w:val="both"/>
        <w:rPr>
          <w:rFonts w:ascii="Times New Roman" w:hAnsi="Times New Roman" w:cs="Times New Roman"/>
          <w:sz w:val="26"/>
          <w:szCs w:val="26"/>
        </w:rPr>
      </w:pPr>
      <w:r w:rsidRPr="00BA337C">
        <w:rPr>
          <w:rFonts w:ascii="Times New Roman" w:hAnsi="Times New Roman" w:cs="Times New Roman"/>
          <w:sz w:val="26"/>
          <w:szCs w:val="26"/>
        </w:rPr>
        <w:lastRenderedPageBreak/>
        <w:t>- Approve the appointment, dismissal and income adjustment for the Company's management staff according to authority.</w:t>
      </w:r>
    </w:p>
    <w:p w14:paraId="2424E2C1" w14:textId="31711B98" w:rsidR="0003479E" w:rsidRPr="00511C4C" w:rsidRDefault="00064159" w:rsidP="0003479E">
      <w:pPr>
        <w:pStyle w:val="ListParagraph"/>
        <w:spacing w:after="120"/>
        <w:ind w:left="567"/>
        <w:contextualSpacing w:val="0"/>
        <w:jc w:val="both"/>
        <w:rPr>
          <w:rFonts w:ascii="Times New Roman" w:hAnsi="Times New Roman" w:cs="Times New Roman"/>
          <w:b/>
          <w:sz w:val="26"/>
          <w:szCs w:val="26"/>
        </w:rPr>
      </w:pPr>
      <w:r>
        <w:rPr>
          <w:rFonts w:ascii="Times New Roman" w:hAnsi="Times New Roman" w:cs="Times New Roman"/>
          <w:b/>
          <w:sz w:val="26"/>
          <w:szCs w:val="26"/>
          <w:lang w:val="en-US"/>
        </w:rPr>
        <w:t>3</w:t>
      </w:r>
      <w:r w:rsidR="0003479E">
        <w:rPr>
          <w:rFonts w:ascii="Times New Roman" w:hAnsi="Times New Roman" w:cs="Times New Roman"/>
          <w:b/>
          <w:sz w:val="26"/>
          <w:szCs w:val="26"/>
          <w:lang w:val="en-US"/>
        </w:rPr>
        <w:t xml:space="preserve">. </w:t>
      </w:r>
      <w:r w:rsidR="0003479E" w:rsidRPr="0003479E">
        <w:rPr>
          <w:rFonts w:ascii="Times New Roman" w:hAnsi="Times New Roman" w:cs="Times New Roman"/>
          <w:b/>
          <w:sz w:val="26"/>
          <w:szCs w:val="26"/>
        </w:rPr>
        <w:t xml:space="preserve">Results of implementing the 2024 Shareholders' </w:t>
      </w:r>
      <w:r w:rsidR="0003479E">
        <w:rPr>
          <w:rFonts w:ascii="Times New Roman" w:hAnsi="Times New Roman" w:cs="Times New Roman"/>
          <w:b/>
          <w:sz w:val="26"/>
          <w:szCs w:val="26"/>
          <w:lang w:val="en-US"/>
        </w:rPr>
        <w:t xml:space="preserve">General </w:t>
      </w:r>
      <w:r w:rsidR="0003479E" w:rsidRPr="0003479E">
        <w:rPr>
          <w:rFonts w:ascii="Times New Roman" w:hAnsi="Times New Roman" w:cs="Times New Roman"/>
          <w:b/>
          <w:sz w:val="26"/>
          <w:szCs w:val="26"/>
        </w:rPr>
        <w:t>Meeting resolution</w:t>
      </w:r>
    </w:p>
    <w:p w14:paraId="11797C0D" w14:textId="44D520C0" w:rsidR="006D6D3C" w:rsidRPr="00511C4C" w:rsidRDefault="0003479E" w:rsidP="00DE74E9">
      <w:pPr>
        <w:pStyle w:val="ListParagraph"/>
        <w:numPr>
          <w:ilvl w:val="0"/>
          <w:numId w:val="36"/>
        </w:numPr>
        <w:tabs>
          <w:tab w:val="left" w:pos="851"/>
        </w:tabs>
        <w:spacing w:after="120"/>
        <w:ind w:left="0" w:firstLine="567"/>
        <w:contextualSpacing w:val="0"/>
        <w:rPr>
          <w:rFonts w:ascii="Times New Roman" w:hAnsi="Times New Roman" w:cs="Times New Roman"/>
          <w:b/>
          <w:sz w:val="26"/>
          <w:szCs w:val="26"/>
        </w:rPr>
      </w:pPr>
      <w:r w:rsidRPr="0003479E">
        <w:rPr>
          <w:rFonts w:ascii="Times New Roman" w:hAnsi="Times New Roman" w:cs="Times New Roman"/>
          <w:b/>
          <w:sz w:val="26"/>
          <w:szCs w:val="26"/>
        </w:rPr>
        <w:t>Selecting an auditor for the Financial Statements</w:t>
      </w:r>
    </w:p>
    <w:p w14:paraId="5A490839" w14:textId="1B95CB0C" w:rsidR="0003479E" w:rsidRPr="00511C4C" w:rsidRDefault="0003479E" w:rsidP="005B0808">
      <w:pPr>
        <w:pStyle w:val="ListParagraph"/>
        <w:numPr>
          <w:ilvl w:val="0"/>
          <w:numId w:val="31"/>
        </w:numPr>
        <w:spacing w:after="120"/>
        <w:ind w:left="0" w:firstLine="567"/>
        <w:contextualSpacing w:val="0"/>
        <w:jc w:val="both"/>
        <w:rPr>
          <w:rFonts w:ascii="Times New Roman" w:hAnsi="Times New Roman" w:cs="Times New Roman"/>
          <w:sz w:val="26"/>
          <w:szCs w:val="26"/>
        </w:rPr>
      </w:pPr>
      <w:r w:rsidRPr="0003479E">
        <w:rPr>
          <w:rFonts w:ascii="Times New Roman" w:hAnsi="Times New Roman" w:cs="Times New Roman"/>
          <w:sz w:val="26"/>
          <w:szCs w:val="26"/>
        </w:rPr>
        <w:t xml:space="preserve">Selected the </w:t>
      </w:r>
      <w:r>
        <w:rPr>
          <w:rFonts w:ascii="Times New Roman" w:hAnsi="Times New Roman" w:cs="Times New Roman"/>
          <w:sz w:val="26"/>
          <w:szCs w:val="26"/>
          <w:lang w:val="en-US"/>
        </w:rPr>
        <w:t>auditor for</w:t>
      </w:r>
      <w:r w:rsidRPr="0003479E">
        <w:rPr>
          <w:rFonts w:ascii="Times New Roman" w:hAnsi="Times New Roman" w:cs="Times New Roman"/>
          <w:sz w:val="26"/>
          <w:szCs w:val="26"/>
        </w:rPr>
        <w:t xml:space="preserve"> the Company's Financial Statements as AFC Vietnam Auditing Company Limited - Northern Branch.</w:t>
      </w:r>
    </w:p>
    <w:p w14:paraId="4CE93D5B" w14:textId="429F3AA1" w:rsidR="0003479E" w:rsidRPr="00511C4C" w:rsidRDefault="0003479E" w:rsidP="00511C4C">
      <w:pPr>
        <w:pStyle w:val="ListParagraph"/>
        <w:spacing w:after="120"/>
        <w:ind w:left="567"/>
        <w:contextualSpacing w:val="0"/>
        <w:jc w:val="both"/>
        <w:rPr>
          <w:rFonts w:ascii="Times New Roman" w:hAnsi="Times New Roman" w:cs="Times New Roman"/>
          <w:b/>
          <w:bCs/>
          <w:sz w:val="26"/>
          <w:szCs w:val="26"/>
        </w:rPr>
      </w:pPr>
      <w:bookmarkStart w:id="0" w:name="_Toc511484883"/>
      <w:r w:rsidRPr="0003479E">
        <w:rPr>
          <w:rFonts w:ascii="Times New Roman" w:hAnsi="Times New Roman" w:cs="Times New Roman"/>
          <w:b/>
          <w:bCs/>
          <w:sz w:val="26"/>
          <w:szCs w:val="26"/>
        </w:rPr>
        <w:t>b. Implement</w:t>
      </w:r>
      <w:r>
        <w:rPr>
          <w:rFonts w:ascii="Times New Roman" w:hAnsi="Times New Roman" w:cs="Times New Roman"/>
          <w:b/>
          <w:bCs/>
          <w:sz w:val="26"/>
          <w:szCs w:val="26"/>
          <w:lang w:val="en-US"/>
        </w:rPr>
        <w:t>ing</w:t>
      </w:r>
      <w:r w:rsidRPr="0003479E">
        <w:rPr>
          <w:rFonts w:ascii="Times New Roman" w:hAnsi="Times New Roman" w:cs="Times New Roman"/>
          <w:b/>
          <w:bCs/>
          <w:sz w:val="26"/>
          <w:szCs w:val="26"/>
        </w:rPr>
        <w:t xml:space="preserve"> the plan to offer share</w:t>
      </w:r>
      <w:r>
        <w:rPr>
          <w:rFonts w:ascii="Times New Roman" w:hAnsi="Times New Roman" w:cs="Times New Roman"/>
          <w:b/>
          <w:bCs/>
          <w:sz w:val="26"/>
          <w:szCs w:val="26"/>
          <w:lang w:val="en-US"/>
        </w:rPr>
        <w:t xml:space="preserve"> certificate</w:t>
      </w:r>
      <w:r w:rsidRPr="0003479E">
        <w:rPr>
          <w:rFonts w:ascii="Times New Roman" w:hAnsi="Times New Roman" w:cs="Times New Roman"/>
          <w:b/>
          <w:bCs/>
          <w:sz w:val="26"/>
          <w:szCs w:val="26"/>
        </w:rPr>
        <w:t xml:space="preserve"> to existing shareholders according to </w:t>
      </w:r>
      <w:r w:rsidR="006E2718">
        <w:rPr>
          <w:rFonts w:ascii="Times New Roman" w:hAnsi="Times New Roman" w:cs="Times New Roman"/>
          <w:b/>
          <w:bCs/>
          <w:sz w:val="26"/>
          <w:szCs w:val="26"/>
          <w:lang w:val="en-US"/>
        </w:rPr>
        <w:t xml:space="preserve">irregular </w:t>
      </w:r>
      <w:r w:rsidRPr="0003479E">
        <w:rPr>
          <w:rFonts w:ascii="Times New Roman" w:hAnsi="Times New Roman" w:cs="Times New Roman"/>
          <w:b/>
          <w:bCs/>
          <w:sz w:val="26"/>
          <w:szCs w:val="26"/>
        </w:rPr>
        <w:t>Resolution No. 01-24/NQ/ĐHĐCĐ/HIPT extraordinary year 2024</w:t>
      </w:r>
    </w:p>
    <w:p w14:paraId="4D172841" w14:textId="6026F3F7" w:rsidR="006E2718" w:rsidRPr="006E2718" w:rsidRDefault="006E2718" w:rsidP="006E2718">
      <w:pPr>
        <w:pStyle w:val="NormalWeb"/>
        <w:ind w:firstLine="720"/>
        <w:jc w:val="both"/>
        <w:rPr>
          <w:sz w:val="26"/>
          <w:szCs w:val="26"/>
          <w:lang w:val="vi-VN"/>
        </w:rPr>
      </w:pPr>
      <w:r w:rsidRPr="006E2718">
        <w:rPr>
          <w:sz w:val="26"/>
          <w:szCs w:val="26"/>
          <w:lang w:val="vi-VN"/>
        </w:rPr>
        <w:t xml:space="preserve">In order to implement the Share </w:t>
      </w:r>
      <w:r>
        <w:rPr>
          <w:sz w:val="26"/>
          <w:szCs w:val="26"/>
        </w:rPr>
        <w:t xml:space="preserve">Certificate </w:t>
      </w:r>
      <w:r w:rsidRPr="006E2718">
        <w:rPr>
          <w:sz w:val="26"/>
          <w:szCs w:val="26"/>
          <w:lang w:val="vi-VN"/>
        </w:rPr>
        <w:t xml:space="preserve">Offering Plan approved by the General Meeting of Shareholders, the Company has completed the registration dossier for public offering of shares and submitted it to the State Securities Commission (SSC) </w:t>
      </w:r>
      <w:r>
        <w:rPr>
          <w:sz w:val="26"/>
          <w:szCs w:val="26"/>
        </w:rPr>
        <w:t xml:space="preserve">under </w:t>
      </w:r>
      <w:r w:rsidRPr="006E2718">
        <w:rPr>
          <w:sz w:val="26"/>
          <w:szCs w:val="26"/>
          <w:lang w:val="vi-VN"/>
        </w:rPr>
        <w:t>the Offering Registration Certificate No. 01/2024/DKCBCP-HIPT dated March 5, 2024.</w:t>
      </w:r>
    </w:p>
    <w:p w14:paraId="43C41EB4" w14:textId="58B256E4" w:rsidR="006E2718" w:rsidRPr="006E2718" w:rsidRDefault="006E2718" w:rsidP="006E2718">
      <w:pPr>
        <w:pStyle w:val="NormalWeb"/>
        <w:ind w:firstLine="720"/>
        <w:jc w:val="both"/>
        <w:rPr>
          <w:sz w:val="26"/>
          <w:szCs w:val="26"/>
          <w:lang w:val="vi-VN"/>
        </w:rPr>
      </w:pPr>
      <w:r w:rsidRPr="006E2718">
        <w:rPr>
          <w:sz w:val="26"/>
          <w:szCs w:val="26"/>
          <w:lang w:val="vi-VN"/>
        </w:rPr>
        <w:t>On April 23, 2024, the SSC issued Document No. 2555/UBCK-QLCB responding to the Company's dossier. On that basis, the Company has coordinated with the consulting unit to update, complete and submit additional dossiers in accordance with regulations on June 18, 2025.</w:t>
      </w:r>
    </w:p>
    <w:p w14:paraId="1625945A" w14:textId="150085E3" w:rsidR="006E2718" w:rsidRPr="007E7A71" w:rsidRDefault="006E2718" w:rsidP="006E2718">
      <w:pPr>
        <w:pStyle w:val="NormalWeb"/>
        <w:ind w:firstLine="720"/>
        <w:jc w:val="both"/>
        <w:rPr>
          <w:sz w:val="26"/>
          <w:szCs w:val="26"/>
          <w:lang w:val="vi-VN"/>
        </w:rPr>
      </w:pPr>
      <w:r w:rsidRPr="006E2718">
        <w:rPr>
          <w:sz w:val="26"/>
          <w:szCs w:val="26"/>
          <w:lang w:val="vi-VN"/>
        </w:rPr>
        <w:t xml:space="preserve">Currently, the Company is waiting for an official response from the SSC regarding the share </w:t>
      </w:r>
      <w:r>
        <w:rPr>
          <w:sz w:val="26"/>
          <w:szCs w:val="26"/>
        </w:rPr>
        <w:t xml:space="preserve">certificate </w:t>
      </w:r>
      <w:r w:rsidRPr="006E2718">
        <w:rPr>
          <w:sz w:val="26"/>
          <w:szCs w:val="26"/>
          <w:lang w:val="vi-VN"/>
        </w:rPr>
        <w:t>offering dossier.</w:t>
      </w:r>
    </w:p>
    <w:bookmarkEnd w:id="0"/>
    <w:p w14:paraId="19D30448" w14:textId="4B305116" w:rsidR="003574CF" w:rsidRPr="000E088E" w:rsidRDefault="000E088E" w:rsidP="000E088E">
      <w:pPr>
        <w:spacing w:after="120"/>
        <w:ind w:left="567"/>
        <w:jc w:val="both"/>
        <w:rPr>
          <w:rFonts w:ascii="Times New Roman" w:hAnsi="Times New Roman" w:cs="Times New Roman"/>
          <w:b/>
          <w:sz w:val="26"/>
          <w:szCs w:val="26"/>
        </w:rPr>
      </w:pPr>
      <w:r>
        <w:rPr>
          <w:rFonts w:ascii="Times New Roman" w:hAnsi="Times New Roman" w:cs="Times New Roman"/>
          <w:b/>
          <w:sz w:val="26"/>
          <w:szCs w:val="26"/>
          <w:lang w:val="en-US"/>
        </w:rPr>
        <w:t xml:space="preserve">II. </w:t>
      </w:r>
      <w:r w:rsidR="006E2718" w:rsidRPr="000E088E">
        <w:rPr>
          <w:rFonts w:ascii="Times New Roman" w:hAnsi="Times New Roman" w:cs="Times New Roman"/>
          <w:b/>
          <w:sz w:val="26"/>
          <w:szCs w:val="26"/>
        </w:rPr>
        <w:t xml:space="preserve">PERFORMANCE </w:t>
      </w:r>
      <w:r w:rsidR="00866DF7" w:rsidRPr="000E088E">
        <w:rPr>
          <w:rFonts w:ascii="Times New Roman" w:hAnsi="Times New Roman" w:cs="Times New Roman"/>
          <w:b/>
          <w:sz w:val="26"/>
          <w:szCs w:val="26"/>
          <w:lang w:val="en-US"/>
        </w:rPr>
        <w:t>ASSESSMENT</w:t>
      </w:r>
      <w:r w:rsidR="006E2718" w:rsidRPr="000E088E">
        <w:rPr>
          <w:rFonts w:ascii="Times New Roman" w:hAnsi="Times New Roman" w:cs="Times New Roman"/>
          <w:b/>
          <w:sz w:val="26"/>
          <w:szCs w:val="26"/>
        </w:rPr>
        <w:t xml:space="preserve"> OF THE BOARD OF </w:t>
      </w:r>
      <w:r w:rsidR="00866DF7" w:rsidRPr="000E088E">
        <w:rPr>
          <w:rFonts w:ascii="Times New Roman" w:hAnsi="Times New Roman" w:cs="Times New Roman"/>
          <w:b/>
          <w:sz w:val="26"/>
          <w:szCs w:val="26"/>
          <w:lang w:val="en-US"/>
        </w:rPr>
        <w:t xml:space="preserve">GENERAL </w:t>
      </w:r>
      <w:r w:rsidR="006E2718" w:rsidRPr="000E088E">
        <w:rPr>
          <w:rFonts w:ascii="Times New Roman" w:hAnsi="Times New Roman" w:cs="Times New Roman"/>
          <w:b/>
          <w:sz w:val="26"/>
          <w:szCs w:val="26"/>
        </w:rPr>
        <w:t>DIRECTORS</w:t>
      </w:r>
    </w:p>
    <w:p w14:paraId="5CB8AD69" w14:textId="6C47413C" w:rsidR="00866DF7" w:rsidRPr="00511C4C" w:rsidRDefault="00866DF7" w:rsidP="005B0808">
      <w:pPr>
        <w:spacing w:after="120"/>
        <w:ind w:firstLine="567"/>
        <w:jc w:val="both"/>
        <w:rPr>
          <w:rFonts w:ascii="Times New Roman" w:hAnsi="Times New Roman" w:cs="Times New Roman"/>
          <w:color w:val="000000"/>
          <w:sz w:val="26"/>
          <w:szCs w:val="26"/>
        </w:rPr>
      </w:pPr>
      <w:r>
        <w:rPr>
          <w:rFonts w:ascii="Times New Roman" w:hAnsi="Times New Roman" w:cs="Times New Roman"/>
          <w:color w:val="000000"/>
          <w:sz w:val="26"/>
          <w:szCs w:val="26"/>
          <w:lang w:val="en-US"/>
        </w:rPr>
        <w:t>Last</w:t>
      </w:r>
      <w:r w:rsidRPr="00866DF7">
        <w:rPr>
          <w:rFonts w:ascii="Times New Roman" w:hAnsi="Times New Roman" w:cs="Times New Roman"/>
          <w:color w:val="000000"/>
          <w:sz w:val="26"/>
          <w:szCs w:val="26"/>
        </w:rPr>
        <w:t xml:space="preserve"> year, the Board of </w:t>
      </w:r>
      <w:r>
        <w:rPr>
          <w:rFonts w:ascii="Times New Roman" w:hAnsi="Times New Roman" w:cs="Times New Roman"/>
          <w:color w:val="000000"/>
          <w:sz w:val="26"/>
          <w:szCs w:val="26"/>
          <w:lang w:val="en-US"/>
        </w:rPr>
        <w:t xml:space="preserve">General </w:t>
      </w:r>
      <w:r w:rsidRPr="00866DF7">
        <w:rPr>
          <w:rFonts w:ascii="Times New Roman" w:hAnsi="Times New Roman" w:cs="Times New Roman"/>
          <w:color w:val="000000"/>
          <w:sz w:val="26"/>
          <w:szCs w:val="26"/>
        </w:rPr>
        <w:t xml:space="preserve">Directors conducted the Company's operation in a prudent, transparent and public manner, meeting the practical requirements of the Company's business and governance. The Board of </w:t>
      </w:r>
      <w:r>
        <w:rPr>
          <w:rFonts w:ascii="Times New Roman" w:hAnsi="Times New Roman" w:cs="Times New Roman"/>
          <w:color w:val="000000"/>
          <w:sz w:val="26"/>
          <w:szCs w:val="26"/>
          <w:lang w:val="en-US"/>
        </w:rPr>
        <w:t xml:space="preserve">General </w:t>
      </w:r>
      <w:r w:rsidRPr="00866DF7">
        <w:rPr>
          <w:rFonts w:ascii="Times New Roman" w:hAnsi="Times New Roman" w:cs="Times New Roman"/>
          <w:color w:val="000000"/>
          <w:sz w:val="26"/>
          <w:szCs w:val="26"/>
        </w:rPr>
        <w:t xml:space="preserve">Directors has promptly, seriously and effectively implemented the Resolutions and Decisions of the Board of Directors, innovated the organizational model and governance methods. In the context of economic recession, the activities of the Board of </w:t>
      </w:r>
      <w:r>
        <w:rPr>
          <w:rFonts w:ascii="Times New Roman" w:hAnsi="Times New Roman" w:cs="Times New Roman"/>
          <w:color w:val="000000"/>
          <w:sz w:val="26"/>
          <w:szCs w:val="26"/>
          <w:lang w:val="en-US"/>
        </w:rPr>
        <w:t xml:space="preserve">General </w:t>
      </w:r>
      <w:r w:rsidRPr="00866DF7">
        <w:rPr>
          <w:rFonts w:ascii="Times New Roman" w:hAnsi="Times New Roman" w:cs="Times New Roman"/>
          <w:color w:val="000000"/>
          <w:sz w:val="26"/>
          <w:szCs w:val="26"/>
        </w:rPr>
        <w:t>Directors helped the Company's business activities develop.</w:t>
      </w:r>
    </w:p>
    <w:p w14:paraId="6A2CF3B7" w14:textId="6BDB22B3" w:rsidR="00866DF7" w:rsidRPr="00511C4C" w:rsidRDefault="00866DF7" w:rsidP="00A0675C">
      <w:pPr>
        <w:spacing w:after="120"/>
        <w:ind w:firstLine="567"/>
        <w:jc w:val="both"/>
        <w:rPr>
          <w:rFonts w:ascii="Times New Roman" w:hAnsi="Times New Roman" w:cs="Times New Roman"/>
          <w:color w:val="000000"/>
          <w:sz w:val="26"/>
          <w:szCs w:val="26"/>
        </w:rPr>
      </w:pPr>
      <w:r w:rsidRPr="00866DF7">
        <w:rPr>
          <w:rFonts w:ascii="Times New Roman" w:hAnsi="Times New Roman" w:cs="Times New Roman"/>
          <w:color w:val="000000"/>
          <w:sz w:val="26"/>
          <w:szCs w:val="26"/>
        </w:rPr>
        <w:t xml:space="preserve">Despite the volatile and potentially risky global economic environment, the Board of </w:t>
      </w:r>
      <w:r>
        <w:rPr>
          <w:rFonts w:ascii="Times New Roman" w:hAnsi="Times New Roman" w:cs="Times New Roman"/>
          <w:color w:val="000000"/>
          <w:sz w:val="26"/>
          <w:szCs w:val="26"/>
          <w:lang w:val="en-US"/>
        </w:rPr>
        <w:t xml:space="preserve">General </w:t>
      </w:r>
      <w:r w:rsidRPr="00866DF7">
        <w:rPr>
          <w:rFonts w:ascii="Times New Roman" w:hAnsi="Times New Roman" w:cs="Times New Roman"/>
          <w:color w:val="000000"/>
          <w:sz w:val="26"/>
          <w:szCs w:val="26"/>
        </w:rPr>
        <w:t>Directors has responded promptly and flexibly implemented risk management and cost optimization solutions. As a result, the Company's business operations have not only remained stable but also achieved positive results, exceeding the set profit targets.</w:t>
      </w:r>
    </w:p>
    <w:p w14:paraId="5DB7E598" w14:textId="477DCE31" w:rsidR="0077496D" w:rsidRDefault="00866DF7" w:rsidP="00D04972">
      <w:pPr>
        <w:spacing w:after="120"/>
        <w:ind w:firstLine="567"/>
        <w:jc w:val="both"/>
        <w:rPr>
          <w:rFonts w:ascii="Times New Roman" w:hAnsi="Times New Roman" w:cs="Times New Roman"/>
          <w:color w:val="000000"/>
          <w:sz w:val="26"/>
          <w:szCs w:val="26"/>
        </w:rPr>
      </w:pPr>
      <w:r w:rsidRPr="00866DF7">
        <w:rPr>
          <w:rFonts w:ascii="Times New Roman" w:hAnsi="Times New Roman" w:cs="Times New Roman"/>
          <w:color w:val="000000"/>
          <w:sz w:val="26"/>
          <w:szCs w:val="26"/>
        </w:rPr>
        <w:t>In addition to promoti</w:t>
      </w:r>
      <w:r w:rsidR="0077496D">
        <w:rPr>
          <w:rFonts w:ascii="Times New Roman" w:hAnsi="Times New Roman" w:cs="Times New Roman"/>
          <w:color w:val="000000"/>
          <w:sz w:val="26"/>
          <w:szCs w:val="26"/>
          <w:lang w:val="en-US"/>
        </w:rPr>
        <w:t>on of the</w:t>
      </w:r>
      <w:r w:rsidRPr="00866DF7">
        <w:rPr>
          <w:rFonts w:ascii="Times New Roman" w:hAnsi="Times New Roman" w:cs="Times New Roman"/>
          <w:color w:val="000000"/>
          <w:sz w:val="26"/>
          <w:szCs w:val="26"/>
        </w:rPr>
        <w:t xml:space="preserve"> core business performance, the Board of </w:t>
      </w:r>
      <w:r w:rsidR="0077496D">
        <w:rPr>
          <w:rFonts w:ascii="Times New Roman" w:hAnsi="Times New Roman" w:cs="Times New Roman"/>
          <w:color w:val="000000"/>
          <w:sz w:val="26"/>
          <w:szCs w:val="26"/>
          <w:lang w:val="en-US"/>
        </w:rPr>
        <w:t xml:space="preserve">General </w:t>
      </w:r>
      <w:r w:rsidRPr="00866DF7">
        <w:rPr>
          <w:rFonts w:ascii="Times New Roman" w:hAnsi="Times New Roman" w:cs="Times New Roman"/>
          <w:color w:val="000000"/>
          <w:sz w:val="26"/>
          <w:szCs w:val="26"/>
        </w:rPr>
        <w:t xml:space="preserve">Directors has also proactively coordinated cash flow and participated in selective financial investments, in </w:t>
      </w:r>
      <w:r w:rsidR="0077496D">
        <w:rPr>
          <w:rFonts w:ascii="Times New Roman" w:hAnsi="Times New Roman" w:cs="Times New Roman"/>
          <w:color w:val="000000"/>
          <w:sz w:val="26"/>
          <w:szCs w:val="26"/>
          <w:lang w:val="en-US"/>
        </w:rPr>
        <w:t>accordance</w:t>
      </w:r>
      <w:r w:rsidRPr="00866DF7">
        <w:rPr>
          <w:rFonts w:ascii="Times New Roman" w:hAnsi="Times New Roman" w:cs="Times New Roman"/>
          <w:color w:val="000000"/>
          <w:sz w:val="26"/>
          <w:szCs w:val="26"/>
        </w:rPr>
        <w:t xml:space="preserve"> with the Company's development strategy and financial capacity, thereby bringing about clear added value in the context of a challenging market. </w:t>
      </w:r>
    </w:p>
    <w:p w14:paraId="61A16AEC" w14:textId="2627BE2F" w:rsidR="00866DF7" w:rsidRPr="00511C4C" w:rsidRDefault="00866DF7" w:rsidP="00D04972">
      <w:pPr>
        <w:spacing w:after="120"/>
        <w:ind w:firstLine="567"/>
        <w:jc w:val="both"/>
        <w:rPr>
          <w:rFonts w:ascii="Times New Roman" w:hAnsi="Times New Roman" w:cs="Times New Roman"/>
          <w:color w:val="000000"/>
          <w:sz w:val="26"/>
          <w:szCs w:val="26"/>
        </w:rPr>
      </w:pPr>
      <w:r w:rsidRPr="00866DF7">
        <w:rPr>
          <w:rFonts w:ascii="Times New Roman" w:hAnsi="Times New Roman" w:cs="Times New Roman"/>
          <w:color w:val="000000"/>
          <w:sz w:val="26"/>
          <w:szCs w:val="26"/>
        </w:rPr>
        <w:lastRenderedPageBreak/>
        <w:t>With a high sense of responsibility, the Board of Directors has demonstrated a core role in maintaining stability, enhancing operational efficiency and gradually creating a solid foundation for the Company's next development stage.</w:t>
      </w:r>
    </w:p>
    <w:p w14:paraId="26A11B9B" w14:textId="5250B540" w:rsidR="0077496D" w:rsidRPr="00D72068" w:rsidRDefault="000E088E" w:rsidP="0077496D">
      <w:pPr>
        <w:spacing w:after="120"/>
        <w:ind w:firstLine="567"/>
        <w:jc w:val="both"/>
        <w:rPr>
          <w:rFonts w:ascii="Times New Roman" w:hAnsi="Times New Roman" w:cs="Times New Roman"/>
          <w:b/>
          <w:iCs/>
          <w:sz w:val="26"/>
          <w:szCs w:val="26"/>
          <w:lang w:val="nl-NL"/>
        </w:rPr>
      </w:pPr>
      <w:r>
        <w:rPr>
          <w:rFonts w:ascii="Times New Roman" w:hAnsi="Times New Roman" w:cs="Times New Roman"/>
          <w:b/>
          <w:iCs/>
          <w:sz w:val="26"/>
          <w:szCs w:val="26"/>
          <w:lang w:val="nl-NL"/>
        </w:rPr>
        <w:t>III.</w:t>
      </w:r>
      <w:r w:rsidR="0077496D" w:rsidRPr="00D72068">
        <w:rPr>
          <w:rFonts w:ascii="Times New Roman" w:hAnsi="Times New Roman" w:cs="Times New Roman"/>
          <w:b/>
          <w:iCs/>
          <w:sz w:val="26"/>
          <w:szCs w:val="26"/>
          <w:lang w:val="nl-NL"/>
        </w:rPr>
        <w:t xml:space="preserve"> BOARD OF </w:t>
      </w:r>
      <w:r w:rsidR="00D72068">
        <w:rPr>
          <w:rFonts w:ascii="Times New Roman" w:hAnsi="Times New Roman" w:cs="Times New Roman"/>
          <w:b/>
          <w:iCs/>
          <w:sz w:val="26"/>
          <w:szCs w:val="26"/>
          <w:lang w:val="nl-NL"/>
        </w:rPr>
        <w:t>DIRECTORS</w:t>
      </w:r>
      <w:r w:rsidR="0077496D" w:rsidRPr="00D72068">
        <w:rPr>
          <w:rFonts w:ascii="Times New Roman" w:hAnsi="Times New Roman" w:cs="Times New Roman"/>
          <w:b/>
          <w:iCs/>
          <w:sz w:val="26"/>
          <w:szCs w:val="26"/>
          <w:lang w:val="nl-NL"/>
        </w:rPr>
        <w:t>' OPERATION PLAN FOR THE 2025-2026 FISCAL YEAR</w:t>
      </w:r>
    </w:p>
    <w:p w14:paraId="0DACC8B4" w14:textId="18D65DE1" w:rsidR="0077496D" w:rsidRPr="00D72068" w:rsidRDefault="0077496D" w:rsidP="0077496D">
      <w:pPr>
        <w:spacing w:after="120"/>
        <w:ind w:firstLine="567"/>
        <w:jc w:val="both"/>
        <w:rPr>
          <w:rFonts w:ascii="Times New Roman" w:hAnsi="Times New Roman" w:cs="Times New Roman"/>
          <w:bCs/>
          <w:iCs/>
          <w:sz w:val="26"/>
          <w:szCs w:val="26"/>
          <w:lang w:val="nl-NL"/>
        </w:rPr>
      </w:pPr>
      <w:r w:rsidRPr="00D72068">
        <w:rPr>
          <w:rFonts w:ascii="Times New Roman" w:hAnsi="Times New Roman" w:cs="Times New Roman"/>
          <w:bCs/>
          <w:iCs/>
          <w:sz w:val="26"/>
          <w:szCs w:val="26"/>
          <w:lang w:val="nl-NL"/>
        </w:rPr>
        <w:t xml:space="preserve">In the 2025-2026 fiscal year, with the context of domestic market recovery but still facing many challenges from the global economic recession, the Board of Directors sets the </w:t>
      </w:r>
      <w:r w:rsidR="00D72068">
        <w:rPr>
          <w:rFonts w:ascii="Times New Roman" w:hAnsi="Times New Roman" w:cs="Times New Roman"/>
          <w:bCs/>
          <w:iCs/>
          <w:sz w:val="26"/>
          <w:szCs w:val="26"/>
          <w:lang w:val="nl-NL"/>
        </w:rPr>
        <w:t>revenue</w:t>
      </w:r>
      <w:r w:rsidRPr="00D72068">
        <w:rPr>
          <w:rFonts w:ascii="Times New Roman" w:hAnsi="Times New Roman" w:cs="Times New Roman"/>
          <w:bCs/>
          <w:iCs/>
          <w:sz w:val="26"/>
          <w:szCs w:val="26"/>
          <w:lang w:val="nl-NL"/>
        </w:rPr>
        <w:t xml:space="preserve"> and profit targets for the 2025-2026 fiscal year as VND 1,000 billion in </w:t>
      </w:r>
      <w:r w:rsidR="00D72068">
        <w:rPr>
          <w:rFonts w:ascii="Times New Roman" w:hAnsi="Times New Roman" w:cs="Times New Roman"/>
          <w:bCs/>
          <w:iCs/>
          <w:sz w:val="26"/>
          <w:szCs w:val="26"/>
          <w:lang w:val="nl-NL"/>
        </w:rPr>
        <w:t>revenue</w:t>
      </w:r>
      <w:r w:rsidRPr="00D72068">
        <w:rPr>
          <w:rFonts w:ascii="Times New Roman" w:hAnsi="Times New Roman" w:cs="Times New Roman"/>
          <w:bCs/>
          <w:iCs/>
          <w:sz w:val="26"/>
          <w:szCs w:val="26"/>
          <w:lang w:val="nl-NL"/>
        </w:rPr>
        <w:t xml:space="preserve"> and VND 20 billion in profit. The Board of Directors still focuses on safety and feasibility, strives to achieve the set goals, and minimizes risks with the main me</w:t>
      </w:r>
      <w:r w:rsidR="00D72068">
        <w:rPr>
          <w:rFonts w:ascii="Times New Roman" w:hAnsi="Times New Roman" w:cs="Times New Roman"/>
          <w:bCs/>
          <w:iCs/>
          <w:sz w:val="26"/>
          <w:szCs w:val="26"/>
          <w:lang w:val="nl-NL"/>
        </w:rPr>
        <w:t>thods</w:t>
      </w:r>
      <w:r w:rsidRPr="00D72068">
        <w:rPr>
          <w:rFonts w:ascii="Times New Roman" w:hAnsi="Times New Roman" w:cs="Times New Roman"/>
          <w:bCs/>
          <w:iCs/>
          <w:sz w:val="26"/>
          <w:szCs w:val="26"/>
          <w:lang w:val="nl-NL"/>
        </w:rPr>
        <w:t xml:space="preserve"> to be implemented as follows:</w:t>
      </w:r>
    </w:p>
    <w:p w14:paraId="389C4821" w14:textId="77777777" w:rsidR="0077496D" w:rsidRPr="00D72068" w:rsidRDefault="0077496D" w:rsidP="0077496D">
      <w:pPr>
        <w:spacing w:after="120"/>
        <w:ind w:firstLine="567"/>
        <w:jc w:val="both"/>
        <w:rPr>
          <w:rFonts w:ascii="Times New Roman" w:hAnsi="Times New Roman" w:cs="Times New Roman"/>
          <w:bCs/>
          <w:iCs/>
          <w:sz w:val="26"/>
          <w:szCs w:val="26"/>
          <w:lang w:val="nl-NL"/>
        </w:rPr>
      </w:pPr>
      <w:r w:rsidRPr="00D72068">
        <w:rPr>
          <w:rFonts w:ascii="Times New Roman" w:hAnsi="Times New Roman" w:cs="Times New Roman"/>
          <w:bCs/>
          <w:iCs/>
          <w:sz w:val="26"/>
          <w:szCs w:val="26"/>
          <w:lang w:val="nl-NL"/>
        </w:rPr>
        <w:t>- Invest in research to launch its own products and services in current potential fields. Create an effective business segment, in addition to the existing system integration sector.</w:t>
      </w:r>
    </w:p>
    <w:p w14:paraId="5E87F04E" w14:textId="612C9EB6" w:rsidR="0077496D" w:rsidRPr="00D72068" w:rsidRDefault="0077496D" w:rsidP="0077496D">
      <w:pPr>
        <w:spacing w:after="120"/>
        <w:ind w:firstLine="567"/>
        <w:jc w:val="both"/>
        <w:rPr>
          <w:rFonts w:ascii="Times New Roman" w:hAnsi="Times New Roman" w:cs="Times New Roman"/>
          <w:bCs/>
          <w:iCs/>
          <w:sz w:val="26"/>
          <w:szCs w:val="26"/>
          <w:lang w:val="nl-NL"/>
        </w:rPr>
      </w:pPr>
      <w:r w:rsidRPr="00D72068">
        <w:rPr>
          <w:rFonts w:ascii="Times New Roman" w:hAnsi="Times New Roman" w:cs="Times New Roman"/>
          <w:bCs/>
          <w:iCs/>
          <w:sz w:val="26"/>
          <w:szCs w:val="26"/>
          <w:lang w:val="nl-NL"/>
        </w:rPr>
        <w:t xml:space="preserve">- Focus with the Board of </w:t>
      </w:r>
      <w:r w:rsidR="00D72068">
        <w:rPr>
          <w:rFonts w:ascii="Times New Roman" w:hAnsi="Times New Roman" w:cs="Times New Roman"/>
          <w:bCs/>
          <w:iCs/>
          <w:sz w:val="26"/>
          <w:szCs w:val="26"/>
          <w:lang w:val="nl-NL"/>
        </w:rPr>
        <w:t xml:space="preserve">General </w:t>
      </w:r>
      <w:r w:rsidRPr="00D72068">
        <w:rPr>
          <w:rFonts w:ascii="Times New Roman" w:hAnsi="Times New Roman" w:cs="Times New Roman"/>
          <w:bCs/>
          <w:iCs/>
          <w:sz w:val="26"/>
          <w:szCs w:val="26"/>
          <w:lang w:val="nl-NL"/>
        </w:rPr>
        <w:t>Directors on implementing planning management programs, cost management, efficiency</w:t>
      </w:r>
      <w:r w:rsidR="00D72068">
        <w:rPr>
          <w:rFonts w:ascii="Times New Roman" w:hAnsi="Times New Roman" w:cs="Times New Roman"/>
          <w:bCs/>
          <w:iCs/>
          <w:sz w:val="26"/>
          <w:szCs w:val="26"/>
          <w:lang w:val="nl-NL"/>
        </w:rPr>
        <w:t xml:space="preserve"> improvement</w:t>
      </w:r>
      <w:r w:rsidRPr="00D72068">
        <w:rPr>
          <w:rFonts w:ascii="Times New Roman" w:hAnsi="Times New Roman" w:cs="Times New Roman"/>
          <w:bCs/>
          <w:iCs/>
          <w:sz w:val="26"/>
          <w:szCs w:val="26"/>
          <w:lang w:val="nl-NL"/>
        </w:rPr>
        <w:t>, human resource management.</w:t>
      </w:r>
    </w:p>
    <w:p w14:paraId="201AC3C5" w14:textId="5F6B3927" w:rsidR="0077496D" w:rsidRPr="00D72068" w:rsidRDefault="0077496D" w:rsidP="0077496D">
      <w:pPr>
        <w:spacing w:after="120"/>
        <w:ind w:firstLine="567"/>
        <w:jc w:val="both"/>
        <w:rPr>
          <w:rFonts w:ascii="Times New Roman" w:hAnsi="Times New Roman" w:cs="Times New Roman"/>
          <w:bCs/>
          <w:iCs/>
          <w:sz w:val="26"/>
          <w:szCs w:val="26"/>
          <w:lang w:val="nl-NL"/>
        </w:rPr>
      </w:pPr>
      <w:r w:rsidRPr="00D72068">
        <w:rPr>
          <w:rFonts w:ascii="Times New Roman" w:hAnsi="Times New Roman" w:cs="Times New Roman"/>
          <w:bCs/>
          <w:iCs/>
          <w:sz w:val="26"/>
          <w:szCs w:val="26"/>
          <w:lang w:val="nl-NL"/>
        </w:rPr>
        <w:t>- Strengthening the management of financial investment activities and improving the efficiency of capital use of the Company.</w:t>
      </w:r>
    </w:p>
    <w:p w14:paraId="3DD51177" w14:textId="77777777" w:rsidR="0077496D" w:rsidRPr="00D72068" w:rsidRDefault="0077496D" w:rsidP="0077496D">
      <w:pPr>
        <w:spacing w:after="120"/>
        <w:ind w:firstLine="567"/>
        <w:jc w:val="both"/>
        <w:rPr>
          <w:rFonts w:ascii="Times New Roman" w:hAnsi="Times New Roman" w:cs="Times New Roman"/>
          <w:bCs/>
          <w:iCs/>
          <w:sz w:val="26"/>
          <w:szCs w:val="26"/>
          <w:lang w:val="nl-NL"/>
        </w:rPr>
      </w:pPr>
      <w:r w:rsidRPr="00D72068">
        <w:rPr>
          <w:rFonts w:ascii="Times New Roman" w:hAnsi="Times New Roman" w:cs="Times New Roman"/>
          <w:bCs/>
          <w:iCs/>
          <w:sz w:val="26"/>
          <w:szCs w:val="26"/>
          <w:lang w:val="nl-NL"/>
        </w:rPr>
        <w:t>- Promoting partnership activities.</w:t>
      </w:r>
    </w:p>
    <w:p w14:paraId="320BE536" w14:textId="44B4FA63" w:rsidR="0077496D" w:rsidRPr="00D72068" w:rsidRDefault="0077496D" w:rsidP="0077496D">
      <w:pPr>
        <w:spacing w:after="120"/>
        <w:ind w:firstLine="567"/>
        <w:jc w:val="both"/>
        <w:rPr>
          <w:rFonts w:ascii="Times New Roman" w:hAnsi="Times New Roman" w:cs="Times New Roman"/>
          <w:bCs/>
          <w:iCs/>
          <w:sz w:val="26"/>
          <w:szCs w:val="26"/>
          <w:lang w:val="nl-NL"/>
        </w:rPr>
      </w:pPr>
      <w:r w:rsidRPr="00D72068">
        <w:rPr>
          <w:rFonts w:ascii="Times New Roman" w:hAnsi="Times New Roman" w:cs="Times New Roman"/>
          <w:bCs/>
          <w:iCs/>
          <w:sz w:val="26"/>
          <w:szCs w:val="26"/>
          <w:lang w:val="nl-NL"/>
        </w:rPr>
        <w:t xml:space="preserve">- Developing and attracting talents, especially building a </w:t>
      </w:r>
      <w:r w:rsidR="00352ABF">
        <w:rPr>
          <w:rFonts w:ascii="Times New Roman" w:hAnsi="Times New Roman" w:cs="Times New Roman"/>
          <w:bCs/>
          <w:iCs/>
          <w:sz w:val="26"/>
          <w:szCs w:val="26"/>
          <w:lang w:val="nl-NL"/>
        </w:rPr>
        <w:t xml:space="preserve">next-generation </w:t>
      </w:r>
      <w:r w:rsidRPr="00D72068">
        <w:rPr>
          <w:rFonts w:ascii="Times New Roman" w:hAnsi="Times New Roman" w:cs="Times New Roman"/>
          <w:bCs/>
          <w:iCs/>
          <w:sz w:val="26"/>
          <w:szCs w:val="26"/>
          <w:lang w:val="nl-NL"/>
        </w:rPr>
        <w:t>senior management team as a foundation for the Company's development in the coming time.</w:t>
      </w:r>
    </w:p>
    <w:p w14:paraId="0D652070" w14:textId="6B4FEC44" w:rsidR="0077496D" w:rsidRPr="00D72068" w:rsidRDefault="0077496D" w:rsidP="0077496D">
      <w:pPr>
        <w:spacing w:after="120"/>
        <w:ind w:firstLine="567"/>
        <w:jc w:val="both"/>
        <w:rPr>
          <w:rFonts w:ascii="Times New Roman" w:hAnsi="Times New Roman" w:cs="Times New Roman"/>
          <w:bCs/>
          <w:iCs/>
          <w:sz w:val="26"/>
          <w:szCs w:val="26"/>
          <w:lang w:val="nl-NL"/>
        </w:rPr>
      </w:pPr>
      <w:r w:rsidRPr="00D72068">
        <w:rPr>
          <w:rFonts w:ascii="Times New Roman" w:hAnsi="Times New Roman" w:cs="Times New Roman"/>
          <w:bCs/>
          <w:iCs/>
          <w:sz w:val="26"/>
          <w:szCs w:val="26"/>
          <w:lang w:val="nl-NL"/>
        </w:rPr>
        <w:t>- Continuing to implement procedures for offering share</w:t>
      </w:r>
      <w:r w:rsidR="00352ABF">
        <w:rPr>
          <w:rFonts w:ascii="Times New Roman" w:hAnsi="Times New Roman" w:cs="Times New Roman"/>
          <w:bCs/>
          <w:iCs/>
          <w:sz w:val="26"/>
          <w:szCs w:val="26"/>
          <w:lang w:val="nl-NL"/>
        </w:rPr>
        <w:t xml:space="preserve"> certificate</w:t>
      </w:r>
      <w:r w:rsidRPr="00D72068">
        <w:rPr>
          <w:rFonts w:ascii="Times New Roman" w:hAnsi="Times New Roman" w:cs="Times New Roman"/>
          <w:bCs/>
          <w:iCs/>
          <w:sz w:val="26"/>
          <w:szCs w:val="26"/>
          <w:lang w:val="nl-NL"/>
        </w:rPr>
        <w:t xml:space="preserve"> to existing shareholders to increase the Company's charter capital.</w:t>
      </w:r>
    </w:p>
    <w:p w14:paraId="7B9A17AA" w14:textId="77777777" w:rsidR="0077496D" w:rsidRPr="00D72068" w:rsidRDefault="0077496D" w:rsidP="0077496D">
      <w:pPr>
        <w:spacing w:after="120"/>
        <w:ind w:firstLine="567"/>
        <w:jc w:val="both"/>
        <w:rPr>
          <w:rFonts w:ascii="Times New Roman" w:hAnsi="Times New Roman" w:cs="Times New Roman"/>
          <w:bCs/>
          <w:iCs/>
          <w:sz w:val="26"/>
          <w:szCs w:val="26"/>
          <w:lang w:val="nl-NL"/>
        </w:rPr>
      </w:pPr>
      <w:r w:rsidRPr="00D72068">
        <w:rPr>
          <w:rFonts w:ascii="Times New Roman" w:hAnsi="Times New Roman" w:cs="Times New Roman"/>
          <w:bCs/>
          <w:iCs/>
          <w:sz w:val="26"/>
          <w:szCs w:val="26"/>
          <w:lang w:val="nl-NL"/>
        </w:rPr>
        <w:t>The above is a report on the activities of the Board of Directors for the fiscal year 2024-2025 and the plan for the fiscal year 2025-2026. On behalf of the Board of Directors, I would like to sincerely thank the trust and support of our shareholders, which have contributed significantly to the development of the Company.</w:t>
      </w:r>
    </w:p>
    <w:p w14:paraId="44952397" w14:textId="04A2DF6E" w:rsidR="009C6173" w:rsidRPr="00064159" w:rsidRDefault="00064159" w:rsidP="00491BB4">
      <w:pPr>
        <w:spacing w:after="0" w:line="360" w:lineRule="auto"/>
        <w:ind w:left="360"/>
        <w:jc w:val="both"/>
        <w:rPr>
          <w:rFonts w:ascii="Times New Roman" w:hAnsi="Times New Roman" w:cs="Times New Roman"/>
          <w:i/>
          <w:sz w:val="24"/>
          <w:szCs w:val="24"/>
          <w:lang w:val="en-US"/>
        </w:rPr>
      </w:pPr>
      <w:r w:rsidRPr="00064159">
        <w:rPr>
          <w:rFonts w:ascii="Times New Roman" w:hAnsi="Times New Roman" w:cs="Times New Roman"/>
          <w:iCs/>
          <w:sz w:val="26"/>
          <w:szCs w:val="26"/>
        </w:rPr>
        <w:t>Wishing all esteemed shareholders good health, success, and happiness.</w:t>
      </w:r>
      <w:r w:rsidRPr="00064159">
        <w:rPr>
          <w:rFonts w:ascii="Times New Roman" w:hAnsi="Times New Roman" w:cs="Times New Roman"/>
          <w:iCs/>
          <w:sz w:val="26"/>
          <w:szCs w:val="26"/>
        </w:rPr>
        <w:br/>
        <w:t>With sincere thanks and appreciation</w:t>
      </w:r>
      <w:r>
        <w:rPr>
          <w:rFonts w:ascii="Times New Roman" w:hAnsi="Times New Roman" w:cs="Times New Roman"/>
          <w:iCs/>
          <w:sz w:val="26"/>
          <w:szCs w:val="26"/>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207"/>
      </w:tblGrid>
      <w:tr w:rsidR="00886A23" w:rsidRPr="00A24FC7" w14:paraId="4F2A8305" w14:textId="77777777" w:rsidTr="00064159">
        <w:tc>
          <w:tcPr>
            <w:tcW w:w="2977" w:type="dxa"/>
          </w:tcPr>
          <w:p w14:paraId="7468AA8B" w14:textId="77777777" w:rsidR="00886A23" w:rsidRPr="00511C4C" w:rsidRDefault="00886A23" w:rsidP="00886A23">
            <w:pPr>
              <w:rPr>
                <w:rFonts w:ascii="Times New Roman" w:hAnsi="Times New Roman" w:cs="Times New Roman"/>
                <w:sz w:val="26"/>
                <w:szCs w:val="26"/>
                <w:lang w:val="vi-VN"/>
              </w:rPr>
            </w:pPr>
          </w:p>
        </w:tc>
        <w:tc>
          <w:tcPr>
            <w:tcW w:w="6207" w:type="dxa"/>
          </w:tcPr>
          <w:p w14:paraId="37E112D3" w14:textId="75137CFC" w:rsidR="00352ABF" w:rsidRPr="00352ABF" w:rsidRDefault="00352ABF" w:rsidP="00352ABF">
            <w:pPr>
              <w:spacing w:line="360" w:lineRule="auto"/>
              <w:jc w:val="center"/>
              <w:rPr>
                <w:rFonts w:ascii="Times New Roman" w:hAnsi="Times New Roman" w:cs="Times New Roman"/>
                <w:b/>
                <w:sz w:val="26"/>
                <w:szCs w:val="26"/>
                <w:lang w:val="vi-VN"/>
              </w:rPr>
            </w:pPr>
            <w:r>
              <w:rPr>
                <w:rFonts w:ascii="Times New Roman" w:hAnsi="Times New Roman" w:cs="Times New Roman"/>
                <w:b/>
                <w:sz w:val="26"/>
                <w:szCs w:val="26"/>
                <w:lang w:val="en-US"/>
              </w:rPr>
              <w:t>FOR THE BOARD OF DIRECTORS</w:t>
            </w:r>
          </w:p>
          <w:p w14:paraId="426B0ACF" w14:textId="0BE86F43" w:rsidR="00013495" w:rsidRDefault="00013495" w:rsidP="008615AA">
            <w:pPr>
              <w:spacing w:line="360" w:lineRule="auto"/>
              <w:jc w:val="center"/>
              <w:rPr>
                <w:rFonts w:ascii="Times New Roman" w:hAnsi="Times New Roman" w:cs="Times New Roman"/>
                <w:b/>
                <w:sz w:val="26"/>
                <w:szCs w:val="26"/>
                <w:lang w:val="vi-VN"/>
              </w:rPr>
            </w:pPr>
          </w:p>
          <w:p w14:paraId="21709244" w14:textId="77777777" w:rsidR="00F04740" w:rsidRPr="00511C4C" w:rsidRDefault="00F04740" w:rsidP="008615AA">
            <w:pPr>
              <w:spacing w:line="360" w:lineRule="auto"/>
              <w:jc w:val="center"/>
              <w:rPr>
                <w:rFonts w:ascii="Times New Roman" w:hAnsi="Times New Roman" w:cs="Times New Roman"/>
                <w:b/>
                <w:sz w:val="26"/>
                <w:szCs w:val="26"/>
                <w:lang w:val="vi-VN"/>
              </w:rPr>
            </w:pPr>
          </w:p>
          <w:p w14:paraId="5CCEF25C" w14:textId="77777777" w:rsidR="00B94B92" w:rsidRPr="00511C4C" w:rsidRDefault="00B94B92" w:rsidP="00352ABF">
            <w:pPr>
              <w:spacing w:line="360" w:lineRule="auto"/>
              <w:rPr>
                <w:rFonts w:ascii="Times New Roman" w:hAnsi="Times New Roman" w:cs="Times New Roman"/>
                <w:b/>
                <w:sz w:val="26"/>
                <w:szCs w:val="26"/>
                <w:lang w:val="vi-VN"/>
              </w:rPr>
            </w:pPr>
          </w:p>
          <w:p w14:paraId="1DA60ECE" w14:textId="0F862CFB" w:rsidR="00B94B92" w:rsidRPr="00352ABF" w:rsidRDefault="00064159" w:rsidP="008615AA">
            <w:pPr>
              <w:spacing w:line="360"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CHAIRMAN</w:t>
            </w:r>
            <w:r w:rsidR="00352ABF">
              <w:rPr>
                <w:rFonts w:ascii="Times New Roman" w:hAnsi="Times New Roman" w:cs="Times New Roman"/>
                <w:b/>
                <w:sz w:val="26"/>
                <w:szCs w:val="26"/>
                <w:lang w:val="en-US"/>
              </w:rPr>
              <w:t xml:space="preserve"> OF THE B</w:t>
            </w:r>
            <w:r>
              <w:rPr>
                <w:rFonts w:ascii="Times New Roman" w:hAnsi="Times New Roman" w:cs="Times New Roman"/>
                <w:b/>
                <w:sz w:val="26"/>
                <w:szCs w:val="26"/>
                <w:lang w:val="en-US"/>
              </w:rPr>
              <w:t>OARD OF DIRECTORS</w:t>
            </w:r>
          </w:p>
          <w:p w14:paraId="0CA5C95C" w14:textId="31F634F1" w:rsidR="00B94B92" w:rsidRPr="005905E3" w:rsidRDefault="005905E3" w:rsidP="00B94B92">
            <w:pPr>
              <w:jc w:val="center"/>
              <w:rPr>
                <w:rFonts w:ascii="Times New Roman" w:hAnsi="Times New Roman" w:cs="Times New Roman"/>
                <w:b/>
                <w:bCs/>
                <w:sz w:val="26"/>
                <w:szCs w:val="26"/>
                <w:lang w:val="en-US"/>
              </w:rPr>
            </w:pPr>
            <w:r w:rsidRPr="00511C4C">
              <w:rPr>
                <w:rFonts w:ascii="Times New Roman" w:hAnsi="Times New Roman" w:cs="Times New Roman"/>
                <w:b/>
                <w:bCs/>
                <w:sz w:val="26"/>
                <w:szCs w:val="26"/>
                <w:lang w:val="en-US"/>
              </w:rPr>
              <w:t>L</w:t>
            </w:r>
            <w:r w:rsidR="004F59D1">
              <w:rPr>
                <w:rFonts w:ascii="Times New Roman" w:hAnsi="Times New Roman" w:cs="Times New Roman"/>
                <w:b/>
                <w:bCs/>
                <w:sz w:val="26"/>
                <w:szCs w:val="26"/>
                <w:lang w:val="en-US"/>
              </w:rPr>
              <w:t>E HAI DOAN</w:t>
            </w:r>
          </w:p>
        </w:tc>
      </w:tr>
    </w:tbl>
    <w:p w14:paraId="2CF1444A" w14:textId="77777777" w:rsidR="0009503F" w:rsidRPr="00A24FC7" w:rsidRDefault="0009503F" w:rsidP="00F271D3">
      <w:pPr>
        <w:jc w:val="both"/>
        <w:rPr>
          <w:rFonts w:ascii="Times New Roman" w:hAnsi="Times New Roman" w:cs="Times New Roman"/>
          <w:sz w:val="26"/>
          <w:szCs w:val="26"/>
        </w:rPr>
      </w:pPr>
    </w:p>
    <w:sectPr w:rsidR="0009503F" w:rsidRPr="00A24FC7" w:rsidSect="00381387">
      <w:headerReference w:type="default" r:id="rId11"/>
      <w:headerReference w:type="first" r:id="rId12"/>
      <w:pgSz w:w="11906" w:h="16838" w:code="9"/>
      <w:pgMar w:top="1134" w:right="1021" w:bottom="1134" w:left="1701" w:header="454" w:footer="1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DE310" w14:textId="77777777" w:rsidR="00CB147A" w:rsidRDefault="00CB147A" w:rsidP="00154992">
      <w:pPr>
        <w:spacing w:after="0" w:line="240" w:lineRule="auto"/>
      </w:pPr>
      <w:r>
        <w:separator/>
      </w:r>
    </w:p>
  </w:endnote>
  <w:endnote w:type="continuationSeparator" w:id="0">
    <w:p w14:paraId="6B9D6B5C" w14:textId="77777777" w:rsidR="00CB147A" w:rsidRDefault="00CB147A" w:rsidP="00154992">
      <w:pPr>
        <w:spacing w:after="0" w:line="240" w:lineRule="auto"/>
      </w:pPr>
      <w:r>
        <w:continuationSeparator/>
      </w:r>
    </w:p>
  </w:endnote>
  <w:endnote w:type="continuationNotice" w:id="1">
    <w:p w14:paraId="797BD1CD" w14:textId="77777777" w:rsidR="00CB147A" w:rsidRDefault="00CB14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Times New Roman"/>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29265" w14:textId="77777777" w:rsidR="00CB147A" w:rsidRDefault="00CB147A" w:rsidP="00154992">
      <w:pPr>
        <w:spacing w:after="0" w:line="240" w:lineRule="auto"/>
      </w:pPr>
      <w:r>
        <w:separator/>
      </w:r>
    </w:p>
  </w:footnote>
  <w:footnote w:type="continuationSeparator" w:id="0">
    <w:p w14:paraId="6B4B5BF6" w14:textId="77777777" w:rsidR="00CB147A" w:rsidRDefault="00CB147A" w:rsidP="00154992">
      <w:pPr>
        <w:spacing w:after="0" w:line="240" w:lineRule="auto"/>
      </w:pPr>
      <w:r>
        <w:continuationSeparator/>
      </w:r>
    </w:p>
  </w:footnote>
  <w:footnote w:type="continuationNotice" w:id="1">
    <w:p w14:paraId="23908674" w14:textId="77777777" w:rsidR="00CB147A" w:rsidRDefault="00CB14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5226424"/>
      <w:docPartObj>
        <w:docPartGallery w:val="Page Numbers (Top of Page)"/>
        <w:docPartUnique/>
      </w:docPartObj>
    </w:sdtPr>
    <w:sdtEndPr>
      <w:rPr>
        <w:rFonts w:ascii="Times New Roman" w:hAnsi="Times New Roman" w:cs="Times New Roman"/>
        <w:noProof/>
        <w:sz w:val="24"/>
        <w:szCs w:val="24"/>
      </w:rPr>
    </w:sdtEndPr>
    <w:sdtContent>
      <w:p w14:paraId="01CAE09F" w14:textId="632F03BA" w:rsidR="00381387" w:rsidRPr="00C45174" w:rsidRDefault="00381387">
        <w:pPr>
          <w:pStyle w:val="Header"/>
          <w:jc w:val="center"/>
          <w:rPr>
            <w:rFonts w:ascii="Times New Roman" w:hAnsi="Times New Roman" w:cs="Times New Roman"/>
            <w:sz w:val="24"/>
            <w:szCs w:val="24"/>
          </w:rPr>
        </w:pPr>
        <w:r w:rsidRPr="00C45174">
          <w:rPr>
            <w:rFonts w:ascii="Times New Roman" w:hAnsi="Times New Roman" w:cs="Times New Roman"/>
            <w:sz w:val="24"/>
            <w:szCs w:val="24"/>
          </w:rPr>
          <w:fldChar w:fldCharType="begin"/>
        </w:r>
        <w:r w:rsidRPr="00C45174">
          <w:rPr>
            <w:rFonts w:ascii="Times New Roman" w:hAnsi="Times New Roman" w:cs="Times New Roman"/>
            <w:sz w:val="24"/>
            <w:szCs w:val="24"/>
          </w:rPr>
          <w:instrText xml:space="preserve"> PAGE   \* MERGEFORMAT </w:instrText>
        </w:r>
        <w:r w:rsidRPr="00C45174">
          <w:rPr>
            <w:rFonts w:ascii="Times New Roman" w:hAnsi="Times New Roman" w:cs="Times New Roman"/>
            <w:sz w:val="24"/>
            <w:szCs w:val="24"/>
          </w:rPr>
          <w:fldChar w:fldCharType="separate"/>
        </w:r>
        <w:r w:rsidR="00435598">
          <w:rPr>
            <w:rFonts w:ascii="Times New Roman" w:hAnsi="Times New Roman" w:cs="Times New Roman"/>
            <w:noProof/>
            <w:sz w:val="24"/>
            <w:szCs w:val="24"/>
          </w:rPr>
          <w:t>5</w:t>
        </w:r>
        <w:r w:rsidRPr="00C45174">
          <w:rPr>
            <w:rFonts w:ascii="Times New Roman" w:hAnsi="Times New Roman" w:cs="Times New Roman"/>
            <w:noProof/>
            <w:sz w:val="24"/>
            <w:szCs w:val="24"/>
          </w:rPr>
          <w:fldChar w:fldCharType="end"/>
        </w:r>
      </w:p>
    </w:sdtContent>
  </w:sdt>
  <w:p w14:paraId="77E5D1B6" w14:textId="77777777" w:rsidR="00381387" w:rsidRDefault="003813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541A4" w14:textId="60F43BFA" w:rsidR="009F0AB4" w:rsidRDefault="009F0AB4">
    <w:pPr>
      <w:pStyle w:val="Header"/>
    </w:pPr>
    <w:r>
      <w:rPr>
        <w:rFonts w:cs="Times New Roman"/>
        <w:noProof/>
        <w:sz w:val="24"/>
        <w:szCs w:val="24"/>
        <w:lang w:val="en-US"/>
      </w:rPr>
      <mc:AlternateContent>
        <mc:Choice Requires="wps">
          <w:drawing>
            <wp:anchor distT="0" distB="0" distL="114300" distR="114300" simplePos="0" relativeHeight="251659264" behindDoc="0" locked="0" layoutInCell="1" allowOverlap="1" wp14:anchorId="65EB0517" wp14:editId="72751C5D">
              <wp:simplePos x="0" y="0"/>
              <wp:positionH relativeFrom="margin">
                <wp:align>right</wp:align>
              </wp:positionH>
              <wp:positionV relativeFrom="paragraph">
                <wp:posOffset>-635</wp:posOffset>
              </wp:positionV>
              <wp:extent cx="826770" cy="307340"/>
              <wp:effectExtent l="19050" t="19050" r="11430" b="16510"/>
              <wp:wrapNone/>
              <wp:docPr id="2" name="Text Box 2"/>
              <wp:cNvGraphicFramePr/>
              <a:graphic xmlns:a="http://schemas.openxmlformats.org/drawingml/2006/main">
                <a:graphicData uri="http://schemas.microsoft.com/office/word/2010/wordprocessingShape">
                  <wps:wsp>
                    <wps:cNvSpPr txBox="1"/>
                    <wps:spPr>
                      <a:xfrm>
                        <a:off x="0" y="0"/>
                        <a:ext cx="826770" cy="307340"/>
                      </a:xfrm>
                      <a:prstGeom prst="rect">
                        <a:avLst/>
                      </a:prstGeom>
                      <a:solidFill>
                        <a:schemeClr val="lt1"/>
                      </a:solidFill>
                      <a:ln w="38100">
                        <a:solidFill>
                          <a:prstClr val="black"/>
                        </a:solidFill>
                      </a:ln>
                    </wps:spPr>
                    <wps:txbx>
                      <w:txbxContent>
                        <w:p w14:paraId="042F382C" w14:textId="170D35AB" w:rsidR="009F0AB4" w:rsidRPr="004F59D1" w:rsidRDefault="004F59D1" w:rsidP="009F0AB4">
                          <w:pPr>
                            <w:jc w:val="center"/>
                            <w:rPr>
                              <w:rFonts w:ascii="Times New Roman" w:hAnsi="Times New Roman" w:cs="Times New Roman"/>
                              <w:b/>
                              <w:bCs/>
                              <w:lang w:val="en-US"/>
                            </w:rPr>
                          </w:pPr>
                          <w:r>
                            <w:rPr>
                              <w:rFonts w:ascii="Times New Roman" w:hAnsi="Times New Roman" w:cs="Times New Roman"/>
                              <w:b/>
                              <w:bCs/>
                              <w:lang w:val="en-US"/>
                            </w:rPr>
                            <w:t>Draft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5EB0517" id="_x0000_t202" coordsize="21600,21600" o:spt="202" path="m,l,21600r21600,l21600,xe">
              <v:stroke joinstyle="miter"/>
              <v:path gradientshapeok="t" o:connecttype="rect"/>
            </v:shapetype>
            <v:shape id="Text Box 2" o:spid="_x0000_s1026" type="#_x0000_t202" style="position:absolute;margin-left:13.9pt;margin-top:-.05pt;width:65.1pt;height:24.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" fillcolor="white [3201]" strokeweight="3pt">
              <v:textbox>
                <w:txbxContent>
                  <w:p w14:paraId="042F382C" w14:textId="170D35AB" w:rsidR="009F0AB4" w:rsidRPr="004F59D1" w:rsidRDefault="004F59D1" w:rsidP="009F0AB4">
                    <w:pPr>
                      <w:jc w:val="center"/>
                      <w:rPr>
                        <w:rFonts w:ascii="Times New Roman" w:hAnsi="Times New Roman" w:cs="Times New Roman"/>
                        <w:b/>
                        <w:bCs/>
                        <w:lang w:val="en-US"/>
                      </w:rPr>
                    </w:pPr>
                    <w:r>
                      <w:rPr>
                        <w:rFonts w:ascii="Times New Roman" w:hAnsi="Times New Roman" w:cs="Times New Roman"/>
                        <w:b/>
                        <w:bCs/>
                        <w:lang w:val="en-US"/>
                      </w:rPr>
                      <w:t>Draft</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11E002C8"/>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3091B59"/>
    <w:multiLevelType w:val="hybridMultilevel"/>
    <w:tmpl w:val="925429C6"/>
    <w:lvl w:ilvl="0" w:tplc="0409000F">
      <w:start w:val="1"/>
      <w:numFmt w:val="decimal"/>
      <w:lvlText w:val="%1."/>
      <w:lvlJc w:val="left"/>
      <w:pPr>
        <w:tabs>
          <w:tab w:val="num" w:pos="1080"/>
        </w:tabs>
        <w:ind w:left="1080" w:hanging="360"/>
      </w:pPr>
      <w:rPr>
        <w:rFonts w:hint="default"/>
      </w:rPr>
    </w:lvl>
    <w:lvl w:ilvl="1" w:tplc="3C0863BE">
      <w:start w:val="1"/>
      <w:numFmt w:val="bullet"/>
      <w:lvlText w:val=""/>
      <w:lvlJc w:val="left"/>
      <w:pPr>
        <w:tabs>
          <w:tab w:val="num" w:pos="1797"/>
        </w:tabs>
        <w:ind w:left="1797" w:hanging="357"/>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913486D"/>
    <w:multiLevelType w:val="multilevel"/>
    <w:tmpl w:val="687A95A8"/>
    <w:lvl w:ilvl="0">
      <w:start w:val="1"/>
      <w:numFmt w:val="decimal"/>
      <w:suff w:val="space"/>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366246"/>
    <w:multiLevelType w:val="multilevel"/>
    <w:tmpl w:val="FA681C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DF0647"/>
    <w:multiLevelType w:val="hybridMultilevel"/>
    <w:tmpl w:val="F6C815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F448E6"/>
    <w:multiLevelType w:val="hybridMultilevel"/>
    <w:tmpl w:val="D99E2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19381E"/>
    <w:multiLevelType w:val="hybridMultilevel"/>
    <w:tmpl w:val="172C310E"/>
    <w:lvl w:ilvl="0" w:tplc="0409000B">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360"/>
        </w:tabs>
        <w:ind w:left="360" w:hanging="360"/>
      </w:pPr>
    </w:lvl>
    <w:lvl w:ilvl="2" w:tplc="0409000B">
      <w:start w:val="1"/>
      <w:numFmt w:val="bullet"/>
      <w:lvlText w:val=""/>
      <w:lvlJc w:val="left"/>
      <w:pPr>
        <w:tabs>
          <w:tab w:val="num" w:pos="1080"/>
        </w:tabs>
        <w:ind w:left="1080" w:hanging="180"/>
      </w:pPr>
      <w:rPr>
        <w:rFonts w:ascii="Wingdings" w:hAnsi="Wingdings" w:hint="default"/>
      </w:rPr>
    </w:lvl>
    <w:lvl w:ilvl="3" w:tplc="0409000F">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7" w15:restartNumberingAfterBreak="0">
    <w:nsid w:val="1E85134E"/>
    <w:multiLevelType w:val="hybridMultilevel"/>
    <w:tmpl w:val="43604748"/>
    <w:lvl w:ilvl="0" w:tplc="4EEE8DB2">
      <w:start w:val="1"/>
      <w:numFmt w:val="decimal"/>
      <w:lvlText w:val="%1."/>
      <w:lvlJc w:val="left"/>
      <w:pPr>
        <w:tabs>
          <w:tab w:val="num" w:pos="720"/>
        </w:tabs>
        <w:ind w:left="720" w:hanging="360"/>
      </w:pPr>
      <w:rPr>
        <w:rFonts w:hint="default"/>
      </w:rPr>
    </w:lvl>
    <w:lvl w:ilvl="1" w:tplc="3C0863BE">
      <w:start w:val="1"/>
      <w:numFmt w:val="bullet"/>
      <w:lvlText w:val=""/>
      <w:lvlJc w:val="left"/>
      <w:pPr>
        <w:tabs>
          <w:tab w:val="num" w:pos="1437"/>
        </w:tabs>
        <w:ind w:left="1437" w:hanging="35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F95839"/>
    <w:multiLevelType w:val="hybridMultilevel"/>
    <w:tmpl w:val="727ED006"/>
    <w:lvl w:ilvl="0" w:tplc="3AD2ED54">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24CD02DA"/>
    <w:multiLevelType w:val="hybridMultilevel"/>
    <w:tmpl w:val="13A2A69E"/>
    <w:lvl w:ilvl="0" w:tplc="B4F8FC50">
      <w:start w:val="1"/>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683A56"/>
    <w:multiLevelType w:val="hybridMultilevel"/>
    <w:tmpl w:val="02F6F094"/>
    <w:lvl w:ilvl="0" w:tplc="339655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B70957"/>
    <w:multiLevelType w:val="hybridMultilevel"/>
    <w:tmpl w:val="F3C8ECA0"/>
    <w:lvl w:ilvl="0" w:tplc="EF9A7750">
      <w:start w:val="2"/>
      <w:numFmt w:val="bullet"/>
      <w:lvlText w:val=""/>
      <w:lvlJc w:val="left"/>
      <w:pPr>
        <w:ind w:left="1080" w:hanging="360"/>
      </w:pPr>
      <w:rPr>
        <w:rFonts w:ascii="Wingdings" w:eastAsia="Times New Roman" w:hAnsi="Wingdings"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72E4804"/>
    <w:multiLevelType w:val="hybridMultilevel"/>
    <w:tmpl w:val="E6722536"/>
    <w:lvl w:ilvl="0" w:tplc="B4F8FC50">
      <w:start w:val="1"/>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B3E1FED"/>
    <w:multiLevelType w:val="hybridMultilevel"/>
    <w:tmpl w:val="55622634"/>
    <w:lvl w:ilvl="0" w:tplc="4CF6F970">
      <w:numFmt w:val="bullet"/>
      <w:lvlText w:val="-"/>
      <w:lvlJc w:val="left"/>
      <w:pPr>
        <w:ind w:left="1080" w:hanging="360"/>
      </w:pPr>
      <w:rPr>
        <w:rFonts w:ascii="Times New Roman" w:eastAsiaTheme="minorHAnsi" w:hAnsi="Times New Roman" w:cs="Times New Roman" w:hint="default"/>
        <w:b/>
      </w:rPr>
    </w:lvl>
    <w:lvl w:ilvl="1" w:tplc="04090005">
      <w:start w:val="1"/>
      <w:numFmt w:val="bullet"/>
      <w:lvlText w:val=""/>
      <w:lvlJc w:val="left"/>
      <w:pPr>
        <w:ind w:left="107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CD23782"/>
    <w:multiLevelType w:val="hybridMultilevel"/>
    <w:tmpl w:val="DDFA71A4"/>
    <w:lvl w:ilvl="0" w:tplc="25AEFC3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9C080E"/>
    <w:multiLevelType w:val="hybridMultilevel"/>
    <w:tmpl w:val="FB860CF6"/>
    <w:lvl w:ilvl="0" w:tplc="0409000F">
      <w:start w:val="1"/>
      <w:numFmt w:val="decimal"/>
      <w:lvlText w:val="%1."/>
      <w:lvlJc w:val="left"/>
      <w:pPr>
        <w:tabs>
          <w:tab w:val="num" w:pos="1152"/>
        </w:tabs>
        <w:ind w:left="1152" w:hanging="360"/>
      </w:pPr>
      <w:rPr>
        <w:rFonts w:hint="default"/>
      </w:rPr>
    </w:lvl>
    <w:lvl w:ilvl="1" w:tplc="04090019">
      <w:start w:val="1"/>
      <w:numFmt w:val="lowerLetter"/>
      <w:lvlText w:val="%2."/>
      <w:lvlJc w:val="left"/>
      <w:pPr>
        <w:tabs>
          <w:tab w:val="num" w:pos="792"/>
        </w:tabs>
        <w:ind w:left="792" w:hanging="360"/>
      </w:pPr>
    </w:lvl>
    <w:lvl w:ilvl="2" w:tplc="0409001B">
      <w:start w:val="1"/>
      <w:numFmt w:val="lowerRoman"/>
      <w:lvlText w:val="%3."/>
      <w:lvlJc w:val="right"/>
      <w:pPr>
        <w:tabs>
          <w:tab w:val="num" w:pos="1512"/>
        </w:tabs>
        <w:ind w:left="1512" w:hanging="180"/>
      </w:pPr>
    </w:lvl>
    <w:lvl w:ilvl="3" w:tplc="0409000F">
      <w:start w:val="1"/>
      <w:numFmt w:val="decimal"/>
      <w:lvlText w:val="%4."/>
      <w:lvlJc w:val="left"/>
      <w:pPr>
        <w:tabs>
          <w:tab w:val="num" w:pos="2232"/>
        </w:tabs>
        <w:ind w:left="2232" w:hanging="360"/>
      </w:pPr>
    </w:lvl>
    <w:lvl w:ilvl="4" w:tplc="04090019" w:tentative="1">
      <w:start w:val="1"/>
      <w:numFmt w:val="lowerLetter"/>
      <w:lvlText w:val="%5."/>
      <w:lvlJc w:val="left"/>
      <w:pPr>
        <w:tabs>
          <w:tab w:val="num" w:pos="2952"/>
        </w:tabs>
        <w:ind w:left="2952" w:hanging="360"/>
      </w:pPr>
    </w:lvl>
    <w:lvl w:ilvl="5" w:tplc="0409001B" w:tentative="1">
      <w:start w:val="1"/>
      <w:numFmt w:val="lowerRoman"/>
      <w:lvlText w:val="%6."/>
      <w:lvlJc w:val="right"/>
      <w:pPr>
        <w:tabs>
          <w:tab w:val="num" w:pos="3672"/>
        </w:tabs>
        <w:ind w:left="3672" w:hanging="180"/>
      </w:pPr>
    </w:lvl>
    <w:lvl w:ilvl="6" w:tplc="0409000F" w:tentative="1">
      <w:start w:val="1"/>
      <w:numFmt w:val="decimal"/>
      <w:lvlText w:val="%7."/>
      <w:lvlJc w:val="left"/>
      <w:pPr>
        <w:tabs>
          <w:tab w:val="num" w:pos="4392"/>
        </w:tabs>
        <w:ind w:left="4392" w:hanging="360"/>
      </w:pPr>
    </w:lvl>
    <w:lvl w:ilvl="7" w:tplc="04090019" w:tentative="1">
      <w:start w:val="1"/>
      <w:numFmt w:val="lowerLetter"/>
      <w:lvlText w:val="%8."/>
      <w:lvlJc w:val="left"/>
      <w:pPr>
        <w:tabs>
          <w:tab w:val="num" w:pos="5112"/>
        </w:tabs>
        <w:ind w:left="5112" w:hanging="360"/>
      </w:pPr>
    </w:lvl>
    <w:lvl w:ilvl="8" w:tplc="0409001B" w:tentative="1">
      <w:start w:val="1"/>
      <w:numFmt w:val="lowerRoman"/>
      <w:lvlText w:val="%9."/>
      <w:lvlJc w:val="right"/>
      <w:pPr>
        <w:tabs>
          <w:tab w:val="num" w:pos="5832"/>
        </w:tabs>
        <w:ind w:left="5832" w:hanging="180"/>
      </w:pPr>
    </w:lvl>
  </w:abstractNum>
  <w:abstractNum w:abstractNumId="16" w15:restartNumberingAfterBreak="0">
    <w:nsid w:val="31247F9C"/>
    <w:multiLevelType w:val="hybridMultilevel"/>
    <w:tmpl w:val="C138330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360"/>
        </w:tabs>
        <w:ind w:left="360" w:hanging="360"/>
      </w:pPr>
    </w:lvl>
    <w:lvl w:ilvl="2" w:tplc="0409000B">
      <w:start w:val="1"/>
      <w:numFmt w:val="bullet"/>
      <w:lvlText w:val=""/>
      <w:lvlJc w:val="left"/>
      <w:pPr>
        <w:tabs>
          <w:tab w:val="num" w:pos="1080"/>
        </w:tabs>
        <w:ind w:left="1080" w:hanging="180"/>
      </w:pPr>
      <w:rPr>
        <w:rFonts w:ascii="Wingdings" w:hAnsi="Wingdings" w:hint="default"/>
      </w:rPr>
    </w:lvl>
    <w:lvl w:ilvl="3" w:tplc="0409000F">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7" w15:restartNumberingAfterBreak="0">
    <w:nsid w:val="3308767F"/>
    <w:multiLevelType w:val="hybridMultilevel"/>
    <w:tmpl w:val="5504CC04"/>
    <w:lvl w:ilvl="0" w:tplc="B4F8FC50">
      <w:start w:val="1"/>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14594A"/>
    <w:multiLevelType w:val="hybridMultilevel"/>
    <w:tmpl w:val="F68CF48C"/>
    <w:lvl w:ilvl="0" w:tplc="2ADE0F0E">
      <w:start w:val="1"/>
      <w:numFmt w:val="bullet"/>
      <w:lvlText w:val="-"/>
      <w:lvlJc w:val="left"/>
      <w:pPr>
        <w:ind w:left="1800" w:hanging="360"/>
      </w:pPr>
      <w:rPr>
        <w:rFonts w:ascii="Times New Roman" w:eastAsiaTheme="minorHAns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9" w15:restartNumberingAfterBreak="0">
    <w:nsid w:val="3BB308AE"/>
    <w:multiLevelType w:val="hybridMultilevel"/>
    <w:tmpl w:val="73449458"/>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2A5A62"/>
    <w:multiLevelType w:val="hybridMultilevel"/>
    <w:tmpl w:val="231A1C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FE0C38"/>
    <w:multiLevelType w:val="hybridMultilevel"/>
    <w:tmpl w:val="CEA2A6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2C54BFF"/>
    <w:multiLevelType w:val="multilevel"/>
    <w:tmpl w:val="78748D76"/>
    <w:lvl w:ilvl="0">
      <w:start w:val="1"/>
      <w:numFmt w:val="decimal"/>
      <w:lvlText w:val="%1."/>
      <w:lvlJc w:val="left"/>
      <w:pPr>
        <w:tabs>
          <w:tab w:val="num" w:pos="360"/>
        </w:tabs>
        <w:ind w:left="360" w:hanging="360"/>
      </w:pPr>
      <w:rPr>
        <w:rFonts w:hint="default"/>
      </w:rPr>
    </w:lvl>
    <w:lvl w:ilvl="1">
      <w:start w:val="1"/>
      <w:numFmt w:val="decimal"/>
      <w:lvlText w:val="26.%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3EC0223"/>
    <w:multiLevelType w:val="multilevel"/>
    <w:tmpl w:val="E68408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5186312"/>
    <w:multiLevelType w:val="hybridMultilevel"/>
    <w:tmpl w:val="267485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6E1D33"/>
    <w:multiLevelType w:val="hybridMultilevel"/>
    <w:tmpl w:val="A364A13A"/>
    <w:lvl w:ilvl="0" w:tplc="1834C88E">
      <w:start w:val="1"/>
      <w:numFmt w:val="upperRoman"/>
      <w:suff w:val="space"/>
      <w:lvlText w:val="%1."/>
      <w:lvlJc w:val="left"/>
      <w:pPr>
        <w:ind w:left="927" w:hanging="360"/>
      </w:pPr>
      <w:rPr>
        <w:rFonts w:hint="default"/>
      </w:rPr>
    </w:lvl>
    <w:lvl w:ilvl="1" w:tplc="04090019" w:tentative="1">
      <w:start w:val="1"/>
      <w:numFmt w:val="lowerLetter"/>
      <w:lvlText w:val="%2."/>
      <w:lvlJc w:val="left"/>
      <w:pPr>
        <w:ind w:left="-5648" w:hanging="360"/>
      </w:pPr>
    </w:lvl>
    <w:lvl w:ilvl="2" w:tplc="0409001B" w:tentative="1">
      <w:start w:val="1"/>
      <w:numFmt w:val="lowerRoman"/>
      <w:lvlText w:val="%3."/>
      <w:lvlJc w:val="right"/>
      <w:pPr>
        <w:ind w:left="-4928" w:hanging="180"/>
      </w:pPr>
    </w:lvl>
    <w:lvl w:ilvl="3" w:tplc="0409000F" w:tentative="1">
      <w:start w:val="1"/>
      <w:numFmt w:val="decimal"/>
      <w:lvlText w:val="%4."/>
      <w:lvlJc w:val="left"/>
      <w:pPr>
        <w:ind w:left="-4208" w:hanging="360"/>
      </w:pPr>
    </w:lvl>
    <w:lvl w:ilvl="4" w:tplc="04090019" w:tentative="1">
      <w:start w:val="1"/>
      <w:numFmt w:val="lowerLetter"/>
      <w:lvlText w:val="%5."/>
      <w:lvlJc w:val="left"/>
      <w:pPr>
        <w:ind w:left="-3488" w:hanging="360"/>
      </w:pPr>
    </w:lvl>
    <w:lvl w:ilvl="5" w:tplc="0409001B" w:tentative="1">
      <w:start w:val="1"/>
      <w:numFmt w:val="lowerRoman"/>
      <w:lvlText w:val="%6."/>
      <w:lvlJc w:val="right"/>
      <w:pPr>
        <w:ind w:left="-2768" w:hanging="180"/>
      </w:pPr>
    </w:lvl>
    <w:lvl w:ilvl="6" w:tplc="0409000F" w:tentative="1">
      <w:start w:val="1"/>
      <w:numFmt w:val="decimal"/>
      <w:lvlText w:val="%7."/>
      <w:lvlJc w:val="left"/>
      <w:pPr>
        <w:ind w:left="-2048" w:hanging="360"/>
      </w:pPr>
    </w:lvl>
    <w:lvl w:ilvl="7" w:tplc="04090019" w:tentative="1">
      <w:start w:val="1"/>
      <w:numFmt w:val="lowerLetter"/>
      <w:lvlText w:val="%8."/>
      <w:lvlJc w:val="left"/>
      <w:pPr>
        <w:ind w:left="-1328" w:hanging="360"/>
      </w:pPr>
    </w:lvl>
    <w:lvl w:ilvl="8" w:tplc="0409001B" w:tentative="1">
      <w:start w:val="1"/>
      <w:numFmt w:val="lowerRoman"/>
      <w:lvlText w:val="%9."/>
      <w:lvlJc w:val="right"/>
      <w:pPr>
        <w:ind w:left="-608" w:hanging="180"/>
      </w:pPr>
    </w:lvl>
  </w:abstractNum>
  <w:abstractNum w:abstractNumId="26" w15:restartNumberingAfterBreak="0">
    <w:nsid w:val="531818EF"/>
    <w:multiLevelType w:val="hybridMultilevel"/>
    <w:tmpl w:val="DF521194"/>
    <w:lvl w:ilvl="0" w:tplc="808627CA">
      <w:start w:val="1"/>
      <w:numFmt w:val="bullet"/>
      <w:suff w:val="space"/>
      <w:lvlText w:val="-"/>
      <w:lvlJc w:val="left"/>
      <w:pPr>
        <w:ind w:left="1080" w:hanging="360"/>
      </w:pPr>
      <w:rPr>
        <w:rFonts w:ascii="Times New Roman" w:eastAsia="Times New Roman" w:hAnsi="Times New Roman" w:cs="Times New Roman" w:hint="default"/>
      </w:rPr>
    </w:lvl>
    <w:lvl w:ilvl="1" w:tplc="3C0863BE">
      <w:start w:val="1"/>
      <w:numFmt w:val="bullet"/>
      <w:lvlText w:val=""/>
      <w:lvlJc w:val="left"/>
      <w:pPr>
        <w:tabs>
          <w:tab w:val="num" w:pos="1797"/>
        </w:tabs>
        <w:ind w:left="1797" w:hanging="357"/>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D00249E"/>
    <w:multiLevelType w:val="hybridMultilevel"/>
    <w:tmpl w:val="805CB36C"/>
    <w:lvl w:ilvl="0" w:tplc="5B380D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49867AF"/>
    <w:multiLevelType w:val="hybridMultilevel"/>
    <w:tmpl w:val="044AD668"/>
    <w:lvl w:ilvl="0" w:tplc="9C225C7E">
      <w:start w:val="1"/>
      <w:numFmt w:val="decimal"/>
      <w:lvlText w:val="4.%1"/>
      <w:lvlJc w:val="left"/>
      <w:pPr>
        <w:ind w:left="1080" w:hanging="360"/>
      </w:pPr>
      <w:rPr>
        <w:rFont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5704CFA"/>
    <w:multiLevelType w:val="hybridMultilevel"/>
    <w:tmpl w:val="6B2E55C4"/>
    <w:lvl w:ilvl="0" w:tplc="989C045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3A5E48"/>
    <w:multiLevelType w:val="hybridMultilevel"/>
    <w:tmpl w:val="3A7277E8"/>
    <w:lvl w:ilvl="0" w:tplc="0409000B">
      <w:start w:val="1"/>
      <w:numFmt w:val="bullet"/>
      <w:lvlText w:val=""/>
      <w:lvlJc w:val="left"/>
      <w:pPr>
        <w:tabs>
          <w:tab w:val="num" w:pos="720"/>
        </w:tabs>
        <w:ind w:left="720" w:hanging="360"/>
      </w:pPr>
      <w:rPr>
        <w:rFonts w:ascii="Wingdings" w:hAnsi="Wingdings" w:hint="default"/>
        <w:b/>
      </w:rPr>
    </w:lvl>
    <w:lvl w:ilvl="1" w:tplc="04090001">
      <w:start w:val="1"/>
      <w:numFmt w:val="bullet"/>
      <w:lvlText w:val=""/>
      <w:lvlJc w:val="left"/>
      <w:pPr>
        <w:tabs>
          <w:tab w:val="num" w:pos="1440"/>
        </w:tabs>
        <w:ind w:left="1440" w:hanging="360"/>
      </w:pPr>
      <w:rPr>
        <w:rFonts w:ascii="Symbol" w:hAnsi="Symbol" w:hint="default"/>
      </w:rPr>
    </w:lvl>
    <w:lvl w:ilvl="2" w:tplc="5426CB1C">
      <w:start w:val="1"/>
      <w:numFmt w:val="decimal"/>
      <w:lvlText w:val="%3."/>
      <w:lvlJc w:val="left"/>
      <w:pPr>
        <w:tabs>
          <w:tab w:val="num" w:pos="2160"/>
        </w:tabs>
        <w:ind w:left="2160" w:hanging="360"/>
      </w:pPr>
    </w:lvl>
    <w:lvl w:ilvl="3" w:tplc="68EED15E">
      <w:start w:val="1"/>
      <w:numFmt w:val="decimal"/>
      <w:lvlText w:val="%4."/>
      <w:lvlJc w:val="left"/>
      <w:pPr>
        <w:tabs>
          <w:tab w:val="num" w:pos="2880"/>
        </w:tabs>
        <w:ind w:left="2880" w:hanging="360"/>
      </w:pPr>
    </w:lvl>
    <w:lvl w:ilvl="4" w:tplc="809C775A">
      <w:start w:val="1"/>
      <w:numFmt w:val="decimal"/>
      <w:lvlText w:val="%5."/>
      <w:lvlJc w:val="left"/>
      <w:pPr>
        <w:tabs>
          <w:tab w:val="num" w:pos="3600"/>
        </w:tabs>
        <w:ind w:left="3600" w:hanging="360"/>
      </w:pPr>
    </w:lvl>
    <w:lvl w:ilvl="5" w:tplc="5CF49158">
      <w:start w:val="1"/>
      <w:numFmt w:val="decimal"/>
      <w:lvlText w:val="%6."/>
      <w:lvlJc w:val="left"/>
      <w:pPr>
        <w:tabs>
          <w:tab w:val="num" w:pos="4320"/>
        </w:tabs>
        <w:ind w:left="4320" w:hanging="360"/>
      </w:pPr>
    </w:lvl>
    <w:lvl w:ilvl="6" w:tplc="6194BF20">
      <w:start w:val="1"/>
      <w:numFmt w:val="decimal"/>
      <w:lvlText w:val="%7."/>
      <w:lvlJc w:val="left"/>
      <w:pPr>
        <w:tabs>
          <w:tab w:val="num" w:pos="5040"/>
        </w:tabs>
        <w:ind w:left="5040" w:hanging="360"/>
      </w:pPr>
    </w:lvl>
    <w:lvl w:ilvl="7" w:tplc="BD586C3C">
      <w:start w:val="1"/>
      <w:numFmt w:val="decimal"/>
      <w:lvlText w:val="%8."/>
      <w:lvlJc w:val="left"/>
      <w:pPr>
        <w:tabs>
          <w:tab w:val="num" w:pos="5760"/>
        </w:tabs>
        <w:ind w:left="5760" w:hanging="360"/>
      </w:pPr>
    </w:lvl>
    <w:lvl w:ilvl="8" w:tplc="C09CC452">
      <w:start w:val="1"/>
      <w:numFmt w:val="decimal"/>
      <w:lvlText w:val="%9."/>
      <w:lvlJc w:val="left"/>
      <w:pPr>
        <w:tabs>
          <w:tab w:val="num" w:pos="6480"/>
        </w:tabs>
        <w:ind w:left="6480" w:hanging="360"/>
      </w:pPr>
    </w:lvl>
  </w:abstractNum>
  <w:abstractNum w:abstractNumId="31" w15:restartNumberingAfterBreak="0">
    <w:nsid w:val="74593CC5"/>
    <w:multiLevelType w:val="hybridMultilevel"/>
    <w:tmpl w:val="CAD25744"/>
    <w:lvl w:ilvl="0" w:tplc="363292D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5866AD4"/>
    <w:multiLevelType w:val="hybridMultilevel"/>
    <w:tmpl w:val="0B9A7B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701684"/>
    <w:multiLevelType w:val="hybridMultilevel"/>
    <w:tmpl w:val="48E61F0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EB4074C"/>
    <w:multiLevelType w:val="hybridMultilevel"/>
    <w:tmpl w:val="2A381734"/>
    <w:lvl w:ilvl="0" w:tplc="7F4E62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92431606">
    <w:abstractNumId w:val="14"/>
  </w:num>
  <w:num w:numId="2" w16cid:durableId="931166841">
    <w:abstractNumId w:val="25"/>
  </w:num>
  <w:num w:numId="3" w16cid:durableId="382018976">
    <w:abstractNumId w:val="19"/>
  </w:num>
  <w:num w:numId="4" w16cid:durableId="1384789038">
    <w:abstractNumId w:val="33"/>
  </w:num>
  <w:num w:numId="5" w16cid:durableId="2041926979">
    <w:abstractNumId w:val="3"/>
  </w:num>
  <w:num w:numId="6" w16cid:durableId="1119884074">
    <w:abstractNumId w:val="4"/>
  </w:num>
  <w:num w:numId="7" w16cid:durableId="2069498784">
    <w:abstractNumId w:val="21"/>
  </w:num>
  <w:num w:numId="8" w16cid:durableId="1798718327">
    <w:abstractNumId w:val="7"/>
  </w:num>
  <w:num w:numId="9" w16cid:durableId="117114931">
    <w:abstractNumId w:val="26"/>
  </w:num>
  <w:num w:numId="10" w16cid:durableId="823858629">
    <w:abstractNumId w:val="5"/>
  </w:num>
  <w:num w:numId="11" w16cid:durableId="1800950760">
    <w:abstractNumId w:val="12"/>
  </w:num>
  <w:num w:numId="12" w16cid:durableId="2009165049">
    <w:abstractNumId w:val="28"/>
  </w:num>
  <w:num w:numId="13" w16cid:durableId="1935164177">
    <w:abstractNumId w:val="29"/>
  </w:num>
  <w:num w:numId="14" w16cid:durableId="38283305">
    <w:abstractNumId w:val="9"/>
  </w:num>
  <w:num w:numId="15" w16cid:durableId="1274482747">
    <w:abstractNumId w:val="11"/>
  </w:num>
  <w:num w:numId="16" w16cid:durableId="616563927">
    <w:abstractNumId w:val="17"/>
  </w:num>
  <w:num w:numId="17" w16cid:durableId="282883006">
    <w:abstractNumId w:val="34"/>
  </w:num>
  <w:num w:numId="18" w16cid:durableId="1671445487">
    <w:abstractNumId w:val="10"/>
  </w:num>
  <w:num w:numId="19" w16cid:durableId="2028867033">
    <w:abstractNumId w:val="27"/>
  </w:num>
  <w:num w:numId="20" w16cid:durableId="1044869004">
    <w:abstractNumId w:val="0"/>
  </w:num>
  <w:num w:numId="21" w16cid:durableId="1526483287">
    <w:abstractNumId w:val="22"/>
  </w:num>
  <w:num w:numId="22" w16cid:durableId="2113283192">
    <w:abstractNumId w:val="15"/>
  </w:num>
  <w:num w:numId="23" w16cid:durableId="1541891316">
    <w:abstractNumId w:val="1"/>
  </w:num>
  <w:num w:numId="24" w16cid:durableId="1927036758">
    <w:abstractNumId w:val="32"/>
  </w:num>
  <w:num w:numId="25" w16cid:durableId="486559337">
    <w:abstractNumId w:val="24"/>
  </w:num>
  <w:num w:numId="26" w16cid:durableId="2109353305">
    <w:abstractNumId w:val="16"/>
  </w:num>
  <w:num w:numId="27" w16cid:durableId="1407267849">
    <w:abstractNumId w:val="6"/>
  </w:num>
  <w:num w:numId="28" w16cid:durableId="1331912797">
    <w:abstractNumId w:val="2"/>
  </w:num>
  <w:num w:numId="29" w16cid:durableId="1025592945">
    <w:abstractNumId w:val="13"/>
  </w:num>
  <w:num w:numId="30" w16cid:durableId="1759129708">
    <w:abstractNumId w:val="30"/>
  </w:num>
  <w:num w:numId="31" w16cid:durableId="2068722586">
    <w:abstractNumId w:val="18"/>
  </w:num>
  <w:num w:numId="32" w16cid:durableId="464585494">
    <w:abstractNumId w:val="30"/>
  </w:num>
  <w:num w:numId="33" w16cid:durableId="1889999024">
    <w:abstractNumId w:val="8"/>
  </w:num>
  <w:num w:numId="34" w16cid:durableId="451438504">
    <w:abstractNumId w:val="20"/>
  </w:num>
  <w:num w:numId="35" w16cid:durableId="2124953883">
    <w:abstractNumId w:val="23"/>
  </w:num>
  <w:num w:numId="36" w16cid:durableId="532226841">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F8A"/>
    <w:rsid w:val="0000081A"/>
    <w:rsid w:val="0000227D"/>
    <w:rsid w:val="0000423A"/>
    <w:rsid w:val="00007462"/>
    <w:rsid w:val="00007AEC"/>
    <w:rsid w:val="00012576"/>
    <w:rsid w:val="00012AB5"/>
    <w:rsid w:val="00012BB4"/>
    <w:rsid w:val="00012D7A"/>
    <w:rsid w:val="00013495"/>
    <w:rsid w:val="000154B9"/>
    <w:rsid w:val="00015B73"/>
    <w:rsid w:val="0001654D"/>
    <w:rsid w:val="00017123"/>
    <w:rsid w:val="000228BE"/>
    <w:rsid w:val="00022F4D"/>
    <w:rsid w:val="0002512A"/>
    <w:rsid w:val="00027305"/>
    <w:rsid w:val="00027A69"/>
    <w:rsid w:val="00030FE4"/>
    <w:rsid w:val="00033749"/>
    <w:rsid w:val="0003479E"/>
    <w:rsid w:val="00035E33"/>
    <w:rsid w:val="000427A9"/>
    <w:rsid w:val="000470C9"/>
    <w:rsid w:val="0005215C"/>
    <w:rsid w:val="0005286D"/>
    <w:rsid w:val="00054318"/>
    <w:rsid w:val="00057575"/>
    <w:rsid w:val="00061499"/>
    <w:rsid w:val="00061829"/>
    <w:rsid w:val="00063DBE"/>
    <w:rsid w:val="00064159"/>
    <w:rsid w:val="000714BB"/>
    <w:rsid w:val="00071AD3"/>
    <w:rsid w:val="00072921"/>
    <w:rsid w:val="00073B0C"/>
    <w:rsid w:val="00073C3C"/>
    <w:rsid w:val="000747A7"/>
    <w:rsid w:val="0007619A"/>
    <w:rsid w:val="0007649A"/>
    <w:rsid w:val="00077592"/>
    <w:rsid w:val="00081A33"/>
    <w:rsid w:val="000866CB"/>
    <w:rsid w:val="00086B67"/>
    <w:rsid w:val="00093DD1"/>
    <w:rsid w:val="00094DA9"/>
    <w:rsid w:val="0009503F"/>
    <w:rsid w:val="000A63A0"/>
    <w:rsid w:val="000A72CC"/>
    <w:rsid w:val="000B371F"/>
    <w:rsid w:val="000B4CCE"/>
    <w:rsid w:val="000B5741"/>
    <w:rsid w:val="000B598E"/>
    <w:rsid w:val="000B5CDF"/>
    <w:rsid w:val="000B6BC5"/>
    <w:rsid w:val="000C136D"/>
    <w:rsid w:val="000C352F"/>
    <w:rsid w:val="000C4A6C"/>
    <w:rsid w:val="000C70FF"/>
    <w:rsid w:val="000D1C38"/>
    <w:rsid w:val="000E088E"/>
    <w:rsid w:val="000E0DF7"/>
    <w:rsid w:val="000E1D2A"/>
    <w:rsid w:val="000E5857"/>
    <w:rsid w:val="000E61AC"/>
    <w:rsid w:val="000F36F9"/>
    <w:rsid w:val="000F5560"/>
    <w:rsid w:val="000F7231"/>
    <w:rsid w:val="00101153"/>
    <w:rsid w:val="0010174C"/>
    <w:rsid w:val="00105F1B"/>
    <w:rsid w:val="00106BD2"/>
    <w:rsid w:val="0011036A"/>
    <w:rsid w:val="001165F7"/>
    <w:rsid w:val="00124ADF"/>
    <w:rsid w:val="00124CCB"/>
    <w:rsid w:val="00130563"/>
    <w:rsid w:val="00130E52"/>
    <w:rsid w:val="00131C57"/>
    <w:rsid w:val="0013306F"/>
    <w:rsid w:val="00134ECB"/>
    <w:rsid w:val="00135B10"/>
    <w:rsid w:val="00135F26"/>
    <w:rsid w:val="00136566"/>
    <w:rsid w:val="00136C7D"/>
    <w:rsid w:val="00137104"/>
    <w:rsid w:val="0013765A"/>
    <w:rsid w:val="00143F28"/>
    <w:rsid w:val="001545C4"/>
    <w:rsid w:val="00154992"/>
    <w:rsid w:val="0015618B"/>
    <w:rsid w:val="001566F4"/>
    <w:rsid w:val="00162413"/>
    <w:rsid w:val="00162783"/>
    <w:rsid w:val="00162CF6"/>
    <w:rsid w:val="0016705E"/>
    <w:rsid w:val="00173669"/>
    <w:rsid w:val="00174FA8"/>
    <w:rsid w:val="001767EB"/>
    <w:rsid w:val="00182843"/>
    <w:rsid w:val="00184056"/>
    <w:rsid w:val="00184175"/>
    <w:rsid w:val="00186E18"/>
    <w:rsid w:val="0019039F"/>
    <w:rsid w:val="001942F5"/>
    <w:rsid w:val="00194458"/>
    <w:rsid w:val="00195FFC"/>
    <w:rsid w:val="001A14A3"/>
    <w:rsid w:val="001A17A0"/>
    <w:rsid w:val="001A1BE2"/>
    <w:rsid w:val="001A5BB2"/>
    <w:rsid w:val="001A5C9C"/>
    <w:rsid w:val="001A764D"/>
    <w:rsid w:val="001B12BD"/>
    <w:rsid w:val="001B1A7E"/>
    <w:rsid w:val="001B1AC9"/>
    <w:rsid w:val="001B1F8A"/>
    <w:rsid w:val="001B28ED"/>
    <w:rsid w:val="001B492B"/>
    <w:rsid w:val="001B5A1F"/>
    <w:rsid w:val="001B6969"/>
    <w:rsid w:val="001C09A4"/>
    <w:rsid w:val="001C0D57"/>
    <w:rsid w:val="001C51A1"/>
    <w:rsid w:val="001C5324"/>
    <w:rsid w:val="001C6788"/>
    <w:rsid w:val="001C6ADF"/>
    <w:rsid w:val="001C74D5"/>
    <w:rsid w:val="001D0763"/>
    <w:rsid w:val="001D1982"/>
    <w:rsid w:val="001D5938"/>
    <w:rsid w:val="001D7461"/>
    <w:rsid w:val="001E2070"/>
    <w:rsid w:val="001E306D"/>
    <w:rsid w:val="001E423B"/>
    <w:rsid w:val="001E48A0"/>
    <w:rsid w:val="001F04FD"/>
    <w:rsid w:val="001F0E1F"/>
    <w:rsid w:val="001F1CDA"/>
    <w:rsid w:val="001F234B"/>
    <w:rsid w:val="001F4CE7"/>
    <w:rsid w:val="001F57BD"/>
    <w:rsid w:val="001F601C"/>
    <w:rsid w:val="00206A35"/>
    <w:rsid w:val="0020715A"/>
    <w:rsid w:val="00214726"/>
    <w:rsid w:val="002158AC"/>
    <w:rsid w:val="00217C69"/>
    <w:rsid w:val="00221841"/>
    <w:rsid w:val="00222958"/>
    <w:rsid w:val="00224705"/>
    <w:rsid w:val="00225D8B"/>
    <w:rsid w:val="00232672"/>
    <w:rsid w:val="00233C90"/>
    <w:rsid w:val="00234C7D"/>
    <w:rsid w:val="0023695F"/>
    <w:rsid w:val="00237B05"/>
    <w:rsid w:val="00240BE8"/>
    <w:rsid w:val="00241BDB"/>
    <w:rsid w:val="002423B3"/>
    <w:rsid w:val="002505FF"/>
    <w:rsid w:val="00251C15"/>
    <w:rsid w:val="00255E6F"/>
    <w:rsid w:val="00260562"/>
    <w:rsid w:val="00261FEB"/>
    <w:rsid w:val="002625C5"/>
    <w:rsid w:val="002629D6"/>
    <w:rsid w:val="00262CD6"/>
    <w:rsid w:val="002641C8"/>
    <w:rsid w:val="00270B41"/>
    <w:rsid w:val="00270F6F"/>
    <w:rsid w:val="00271FAE"/>
    <w:rsid w:val="00272914"/>
    <w:rsid w:val="00272BEC"/>
    <w:rsid w:val="002742C9"/>
    <w:rsid w:val="0027534A"/>
    <w:rsid w:val="002829EB"/>
    <w:rsid w:val="00284182"/>
    <w:rsid w:val="0029064A"/>
    <w:rsid w:val="002912E6"/>
    <w:rsid w:val="00294283"/>
    <w:rsid w:val="002A0CEF"/>
    <w:rsid w:val="002A234E"/>
    <w:rsid w:val="002A52ED"/>
    <w:rsid w:val="002A657A"/>
    <w:rsid w:val="002A6C72"/>
    <w:rsid w:val="002B0EB9"/>
    <w:rsid w:val="002B34B2"/>
    <w:rsid w:val="002B3D04"/>
    <w:rsid w:val="002B4638"/>
    <w:rsid w:val="002B4CC5"/>
    <w:rsid w:val="002B5330"/>
    <w:rsid w:val="002B552D"/>
    <w:rsid w:val="002B726C"/>
    <w:rsid w:val="002C0921"/>
    <w:rsid w:val="002C3DF3"/>
    <w:rsid w:val="002C46BE"/>
    <w:rsid w:val="002C6477"/>
    <w:rsid w:val="002D2389"/>
    <w:rsid w:val="002D2670"/>
    <w:rsid w:val="002D6E3D"/>
    <w:rsid w:val="002E3C1D"/>
    <w:rsid w:val="002E504F"/>
    <w:rsid w:val="002E6C95"/>
    <w:rsid w:val="002E74A0"/>
    <w:rsid w:val="002F4114"/>
    <w:rsid w:val="002F5A85"/>
    <w:rsid w:val="002F6341"/>
    <w:rsid w:val="0030290C"/>
    <w:rsid w:val="0030379A"/>
    <w:rsid w:val="00310F57"/>
    <w:rsid w:val="00331C21"/>
    <w:rsid w:val="00332D71"/>
    <w:rsid w:val="00333CD0"/>
    <w:rsid w:val="0033677E"/>
    <w:rsid w:val="003372E5"/>
    <w:rsid w:val="00344840"/>
    <w:rsid w:val="00346170"/>
    <w:rsid w:val="00352ABF"/>
    <w:rsid w:val="003552EA"/>
    <w:rsid w:val="003557A8"/>
    <w:rsid w:val="003574CF"/>
    <w:rsid w:val="0035761C"/>
    <w:rsid w:val="00362175"/>
    <w:rsid w:val="00362F7D"/>
    <w:rsid w:val="00364DC8"/>
    <w:rsid w:val="00366446"/>
    <w:rsid w:val="00367CAE"/>
    <w:rsid w:val="00375659"/>
    <w:rsid w:val="00375CF7"/>
    <w:rsid w:val="00377263"/>
    <w:rsid w:val="0037790A"/>
    <w:rsid w:val="00381387"/>
    <w:rsid w:val="00382AA7"/>
    <w:rsid w:val="00385892"/>
    <w:rsid w:val="003940BD"/>
    <w:rsid w:val="003951FD"/>
    <w:rsid w:val="00397153"/>
    <w:rsid w:val="003A02EB"/>
    <w:rsid w:val="003A0798"/>
    <w:rsid w:val="003A374D"/>
    <w:rsid w:val="003A59DA"/>
    <w:rsid w:val="003B1979"/>
    <w:rsid w:val="003B5974"/>
    <w:rsid w:val="003B701F"/>
    <w:rsid w:val="003B720C"/>
    <w:rsid w:val="003B7C5C"/>
    <w:rsid w:val="003C0605"/>
    <w:rsid w:val="003C15FD"/>
    <w:rsid w:val="003C313F"/>
    <w:rsid w:val="003C4C74"/>
    <w:rsid w:val="003C6E63"/>
    <w:rsid w:val="003C7132"/>
    <w:rsid w:val="003C7D5A"/>
    <w:rsid w:val="003D0A54"/>
    <w:rsid w:val="003D34B7"/>
    <w:rsid w:val="003D52D1"/>
    <w:rsid w:val="003E156B"/>
    <w:rsid w:val="003E2B72"/>
    <w:rsid w:val="003E3702"/>
    <w:rsid w:val="003E384D"/>
    <w:rsid w:val="003F234E"/>
    <w:rsid w:val="003F37E3"/>
    <w:rsid w:val="003F39B6"/>
    <w:rsid w:val="003F5823"/>
    <w:rsid w:val="00402B28"/>
    <w:rsid w:val="004047C2"/>
    <w:rsid w:val="00404A10"/>
    <w:rsid w:val="00410924"/>
    <w:rsid w:val="004116F8"/>
    <w:rsid w:val="00411D1A"/>
    <w:rsid w:val="00412DAE"/>
    <w:rsid w:val="00423D46"/>
    <w:rsid w:val="004245A0"/>
    <w:rsid w:val="00424959"/>
    <w:rsid w:val="00426816"/>
    <w:rsid w:val="00427260"/>
    <w:rsid w:val="00431C94"/>
    <w:rsid w:val="004345EC"/>
    <w:rsid w:val="0043555F"/>
    <w:rsid w:val="00435598"/>
    <w:rsid w:val="004454E0"/>
    <w:rsid w:val="00445593"/>
    <w:rsid w:val="00445621"/>
    <w:rsid w:val="00447DA4"/>
    <w:rsid w:val="00450916"/>
    <w:rsid w:val="0045262D"/>
    <w:rsid w:val="00453C68"/>
    <w:rsid w:val="00453F2C"/>
    <w:rsid w:val="004549CF"/>
    <w:rsid w:val="004550A0"/>
    <w:rsid w:val="004565ED"/>
    <w:rsid w:val="004623EA"/>
    <w:rsid w:val="00462DE7"/>
    <w:rsid w:val="00466493"/>
    <w:rsid w:val="00466F28"/>
    <w:rsid w:val="00476149"/>
    <w:rsid w:val="0048045F"/>
    <w:rsid w:val="00481C85"/>
    <w:rsid w:val="00482047"/>
    <w:rsid w:val="00485848"/>
    <w:rsid w:val="004915F2"/>
    <w:rsid w:val="00491BB4"/>
    <w:rsid w:val="0049291D"/>
    <w:rsid w:val="00493659"/>
    <w:rsid w:val="004952AF"/>
    <w:rsid w:val="004B0F54"/>
    <w:rsid w:val="004B1A09"/>
    <w:rsid w:val="004B1B37"/>
    <w:rsid w:val="004B29E5"/>
    <w:rsid w:val="004B3142"/>
    <w:rsid w:val="004B4F65"/>
    <w:rsid w:val="004D110F"/>
    <w:rsid w:val="004D20D3"/>
    <w:rsid w:val="004D4475"/>
    <w:rsid w:val="004D4781"/>
    <w:rsid w:val="004D78B7"/>
    <w:rsid w:val="004E10BB"/>
    <w:rsid w:val="004E44AD"/>
    <w:rsid w:val="004E6B8F"/>
    <w:rsid w:val="004F1EF5"/>
    <w:rsid w:val="004F2AB7"/>
    <w:rsid w:val="004F2E71"/>
    <w:rsid w:val="004F51C7"/>
    <w:rsid w:val="004F54B0"/>
    <w:rsid w:val="004F59D1"/>
    <w:rsid w:val="00500EB0"/>
    <w:rsid w:val="00505472"/>
    <w:rsid w:val="00506D54"/>
    <w:rsid w:val="00511525"/>
    <w:rsid w:val="00511C4C"/>
    <w:rsid w:val="005126FA"/>
    <w:rsid w:val="00514B3D"/>
    <w:rsid w:val="00516BF9"/>
    <w:rsid w:val="00516E1C"/>
    <w:rsid w:val="00517358"/>
    <w:rsid w:val="005176E5"/>
    <w:rsid w:val="00517915"/>
    <w:rsid w:val="005215F2"/>
    <w:rsid w:val="0052256C"/>
    <w:rsid w:val="00526BD4"/>
    <w:rsid w:val="0052747F"/>
    <w:rsid w:val="0052764B"/>
    <w:rsid w:val="005279E8"/>
    <w:rsid w:val="00531AC1"/>
    <w:rsid w:val="00532E78"/>
    <w:rsid w:val="0053359B"/>
    <w:rsid w:val="00544A0B"/>
    <w:rsid w:val="0055146F"/>
    <w:rsid w:val="00551711"/>
    <w:rsid w:val="00552D34"/>
    <w:rsid w:val="00554348"/>
    <w:rsid w:val="00557293"/>
    <w:rsid w:val="00560733"/>
    <w:rsid w:val="00560EE4"/>
    <w:rsid w:val="005611BE"/>
    <w:rsid w:val="005659C2"/>
    <w:rsid w:val="00567673"/>
    <w:rsid w:val="00567EED"/>
    <w:rsid w:val="00572CAB"/>
    <w:rsid w:val="0057319D"/>
    <w:rsid w:val="005740D5"/>
    <w:rsid w:val="00575343"/>
    <w:rsid w:val="0057633C"/>
    <w:rsid w:val="00581AC9"/>
    <w:rsid w:val="00583841"/>
    <w:rsid w:val="005857B8"/>
    <w:rsid w:val="005901D0"/>
    <w:rsid w:val="005905E3"/>
    <w:rsid w:val="00592702"/>
    <w:rsid w:val="00595800"/>
    <w:rsid w:val="005A28BD"/>
    <w:rsid w:val="005A3A59"/>
    <w:rsid w:val="005A3C60"/>
    <w:rsid w:val="005A40E8"/>
    <w:rsid w:val="005A5155"/>
    <w:rsid w:val="005B0808"/>
    <w:rsid w:val="005B2EC8"/>
    <w:rsid w:val="005B2FB7"/>
    <w:rsid w:val="005B49D6"/>
    <w:rsid w:val="005B76E5"/>
    <w:rsid w:val="005C0C07"/>
    <w:rsid w:val="005C0DEF"/>
    <w:rsid w:val="005C39C3"/>
    <w:rsid w:val="005C3ECB"/>
    <w:rsid w:val="005C76C4"/>
    <w:rsid w:val="005D0771"/>
    <w:rsid w:val="005D3D25"/>
    <w:rsid w:val="005D7D1E"/>
    <w:rsid w:val="005E218F"/>
    <w:rsid w:val="005E41BE"/>
    <w:rsid w:val="005E7091"/>
    <w:rsid w:val="005F054F"/>
    <w:rsid w:val="005F5D2E"/>
    <w:rsid w:val="005F73D8"/>
    <w:rsid w:val="005F7946"/>
    <w:rsid w:val="0060286F"/>
    <w:rsid w:val="00605658"/>
    <w:rsid w:val="0061169C"/>
    <w:rsid w:val="0062383A"/>
    <w:rsid w:val="006245CA"/>
    <w:rsid w:val="006247A1"/>
    <w:rsid w:val="00625341"/>
    <w:rsid w:val="0062559F"/>
    <w:rsid w:val="00627D40"/>
    <w:rsid w:val="006326C6"/>
    <w:rsid w:val="00633A8E"/>
    <w:rsid w:val="006428A1"/>
    <w:rsid w:val="00642C37"/>
    <w:rsid w:val="00642C65"/>
    <w:rsid w:val="00644DAD"/>
    <w:rsid w:val="00645B38"/>
    <w:rsid w:val="00645D35"/>
    <w:rsid w:val="00652F4F"/>
    <w:rsid w:val="00654D8F"/>
    <w:rsid w:val="00655E4B"/>
    <w:rsid w:val="00657B28"/>
    <w:rsid w:val="006620EE"/>
    <w:rsid w:val="00662D6B"/>
    <w:rsid w:val="00663C5E"/>
    <w:rsid w:val="0066695E"/>
    <w:rsid w:val="00670484"/>
    <w:rsid w:val="00674997"/>
    <w:rsid w:val="00677140"/>
    <w:rsid w:val="00677A9D"/>
    <w:rsid w:val="006814EA"/>
    <w:rsid w:val="00682382"/>
    <w:rsid w:val="00682719"/>
    <w:rsid w:val="00684445"/>
    <w:rsid w:val="00685470"/>
    <w:rsid w:val="00687538"/>
    <w:rsid w:val="00687A89"/>
    <w:rsid w:val="006912D5"/>
    <w:rsid w:val="00697017"/>
    <w:rsid w:val="00697728"/>
    <w:rsid w:val="006A0697"/>
    <w:rsid w:val="006A48DE"/>
    <w:rsid w:val="006B3CB2"/>
    <w:rsid w:val="006B790F"/>
    <w:rsid w:val="006C120D"/>
    <w:rsid w:val="006C3659"/>
    <w:rsid w:val="006C5928"/>
    <w:rsid w:val="006D2A14"/>
    <w:rsid w:val="006D33A9"/>
    <w:rsid w:val="006D5D10"/>
    <w:rsid w:val="006D66C5"/>
    <w:rsid w:val="006D6D3C"/>
    <w:rsid w:val="006D7DC5"/>
    <w:rsid w:val="006E2718"/>
    <w:rsid w:val="006E3FC4"/>
    <w:rsid w:val="006E6027"/>
    <w:rsid w:val="006E6A51"/>
    <w:rsid w:val="006F10EE"/>
    <w:rsid w:val="006F392A"/>
    <w:rsid w:val="006F62E3"/>
    <w:rsid w:val="007023C2"/>
    <w:rsid w:val="00704904"/>
    <w:rsid w:val="00705C85"/>
    <w:rsid w:val="007068B6"/>
    <w:rsid w:val="00710CFC"/>
    <w:rsid w:val="00712941"/>
    <w:rsid w:val="00713208"/>
    <w:rsid w:val="00715826"/>
    <w:rsid w:val="00715A98"/>
    <w:rsid w:val="007214EC"/>
    <w:rsid w:val="00721656"/>
    <w:rsid w:val="007246DC"/>
    <w:rsid w:val="00727E1F"/>
    <w:rsid w:val="007347A9"/>
    <w:rsid w:val="00737259"/>
    <w:rsid w:val="00744817"/>
    <w:rsid w:val="007456FC"/>
    <w:rsid w:val="007514B9"/>
    <w:rsid w:val="00752F0A"/>
    <w:rsid w:val="00754084"/>
    <w:rsid w:val="00754BF1"/>
    <w:rsid w:val="0076159C"/>
    <w:rsid w:val="0076327D"/>
    <w:rsid w:val="0077019A"/>
    <w:rsid w:val="00773E53"/>
    <w:rsid w:val="0077496D"/>
    <w:rsid w:val="007762B0"/>
    <w:rsid w:val="0077656E"/>
    <w:rsid w:val="00782086"/>
    <w:rsid w:val="00782F07"/>
    <w:rsid w:val="0079132E"/>
    <w:rsid w:val="00793250"/>
    <w:rsid w:val="00794E53"/>
    <w:rsid w:val="007976F0"/>
    <w:rsid w:val="007A12E3"/>
    <w:rsid w:val="007A6EF7"/>
    <w:rsid w:val="007B11ED"/>
    <w:rsid w:val="007B1F90"/>
    <w:rsid w:val="007B23EC"/>
    <w:rsid w:val="007B24A7"/>
    <w:rsid w:val="007C157E"/>
    <w:rsid w:val="007C1EB0"/>
    <w:rsid w:val="007C5012"/>
    <w:rsid w:val="007D1E34"/>
    <w:rsid w:val="007D2409"/>
    <w:rsid w:val="007D2D91"/>
    <w:rsid w:val="007D6ED0"/>
    <w:rsid w:val="007E3355"/>
    <w:rsid w:val="007E4C48"/>
    <w:rsid w:val="007E7A71"/>
    <w:rsid w:val="007F10A9"/>
    <w:rsid w:val="007F354A"/>
    <w:rsid w:val="007F7973"/>
    <w:rsid w:val="007F7F1C"/>
    <w:rsid w:val="00801498"/>
    <w:rsid w:val="00803466"/>
    <w:rsid w:val="0080400D"/>
    <w:rsid w:val="00806766"/>
    <w:rsid w:val="00817565"/>
    <w:rsid w:val="00821CB8"/>
    <w:rsid w:val="00824775"/>
    <w:rsid w:val="00831D26"/>
    <w:rsid w:val="008415CA"/>
    <w:rsid w:val="00841B82"/>
    <w:rsid w:val="0085098C"/>
    <w:rsid w:val="00856D9B"/>
    <w:rsid w:val="00857684"/>
    <w:rsid w:val="0086089A"/>
    <w:rsid w:val="008615AA"/>
    <w:rsid w:val="008622B0"/>
    <w:rsid w:val="00864B1D"/>
    <w:rsid w:val="008656E7"/>
    <w:rsid w:val="00866DF7"/>
    <w:rsid w:val="008677E1"/>
    <w:rsid w:val="00872DD2"/>
    <w:rsid w:val="0087683B"/>
    <w:rsid w:val="00880D50"/>
    <w:rsid w:val="00881D27"/>
    <w:rsid w:val="00882553"/>
    <w:rsid w:val="008825C4"/>
    <w:rsid w:val="00886198"/>
    <w:rsid w:val="00886A23"/>
    <w:rsid w:val="00886D39"/>
    <w:rsid w:val="00890944"/>
    <w:rsid w:val="00890BAC"/>
    <w:rsid w:val="00893C8B"/>
    <w:rsid w:val="00895BB8"/>
    <w:rsid w:val="008A0E7C"/>
    <w:rsid w:val="008A2FEF"/>
    <w:rsid w:val="008A5D99"/>
    <w:rsid w:val="008B4A59"/>
    <w:rsid w:val="008C019A"/>
    <w:rsid w:val="008C103F"/>
    <w:rsid w:val="008C1BA0"/>
    <w:rsid w:val="008C46D6"/>
    <w:rsid w:val="008C74DC"/>
    <w:rsid w:val="008D1079"/>
    <w:rsid w:val="008D1F36"/>
    <w:rsid w:val="008D20AD"/>
    <w:rsid w:val="008D30A4"/>
    <w:rsid w:val="008D56F1"/>
    <w:rsid w:val="008E3A86"/>
    <w:rsid w:val="008E7961"/>
    <w:rsid w:val="008E7F03"/>
    <w:rsid w:val="008F08BC"/>
    <w:rsid w:val="008F16F8"/>
    <w:rsid w:val="008F30BE"/>
    <w:rsid w:val="008F5AA8"/>
    <w:rsid w:val="008F6861"/>
    <w:rsid w:val="008F7645"/>
    <w:rsid w:val="00901EAC"/>
    <w:rsid w:val="009028E8"/>
    <w:rsid w:val="00903537"/>
    <w:rsid w:val="00910499"/>
    <w:rsid w:val="009121D1"/>
    <w:rsid w:val="0091270A"/>
    <w:rsid w:val="009136A3"/>
    <w:rsid w:val="009141E1"/>
    <w:rsid w:val="009234FC"/>
    <w:rsid w:val="0092393E"/>
    <w:rsid w:val="00925B7A"/>
    <w:rsid w:val="0093078E"/>
    <w:rsid w:val="00931FD4"/>
    <w:rsid w:val="009330E0"/>
    <w:rsid w:val="00933301"/>
    <w:rsid w:val="00935BEF"/>
    <w:rsid w:val="009410DB"/>
    <w:rsid w:val="0094125A"/>
    <w:rsid w:val="00944BFB"/>
    <w:rsid w:val="0094581E"/>
    <w:rsid w:val="00946B36"/>
    <w:rsid w:val="009472EB"/>
    <w:rsid w:val="00947FE3"/>
    <w:rsid w:val="00951AB5"/>
    <w:rsid w:val="00953901"/>
    <w:rsid w:val="00953FB6"/>
    <w:rsid w:val="00954283"/>
    <w:rsid w:val="00955365"/>
    <w:rsid w:val="00956EAF"/>
    <w:rsid w:val="00960D71"/>
    <w:rsid w:val="00976897"/>
    <w:rsid w:val="00976955"/>
    <w:rsid w:val="0097723E"/>
    <w:rsid w:val="00985E4E"/>
    <w:rsid w:val="00987BCC"/>
    <w:rsid w:val="0099265D"/>
    <w:rsid w:val="00995CEA"/>
    <w:rsid w:val="009973F0"/>
    <w:rsid w:val="009A1084"/>
    <w:rsid w:val="009A21A7"/>
    <w:rsid w:val="009A3553"/>
    <w:rsid w:val="009A50D7"/>
    <w:rsid w:val="009A5C82"/>
    <w:rsid w:val="009A6B61"/>
    <w:rsid w:val="009A6BE6"/>
    <w:rsid w:val="009B205C"/>
    <w:rsid w:val="009B413D"/>
    <w:rsid w:val="009B5F4B"/>
    <w:rsid w:val="009B6019"/>
    <w:rsid w:val="009B6051"/>
    <w:rsid w:val="009B7C52"/>
    <w:rsid w:val="009B7D2F"/>
    <w:rsid w:val="009C3285"/>
    <w:rsid w:val="009C4C61"/>
    <w:rsid w:val="009C60E7"/>
    <w:rsid w:val="009C6173"/>
    <w:rsid w:val="009C6331"/>
    <w:rsid w:val="009D253B"/>
    <w:rsid w:val="009E4C1E"/>
    <w:rsid w:val="009E5246"/>
    <w:rsid w:val="009E52E4"/>
    <w:rsid w:val="009F0720"/>
    <w:rsid w:val="009F0AB4"/>
    <w:rsid w:val="009F1C27"/>
    <w:rsid w:val="009F211D"/>
    <w:rsid w:val="00A011E2"/>
    <w:rsid w:val="00A01C5A"/>
    <w:rsid w:val="00A03C0B"/>
    <w:rsid w:val="00A0404B"/>
    <w:rsid w:val="00A04957"/>
    <w:rsid w:val="00A0675C"/>
    <w:rsid w:val="00A07C73"/>
    <w:rsid w:val="00A10799"/>
    <w:rsid w:val="00A143E2"/>
    <w:rsid w:val="00A14CEE"/>
    <w:rsid w:val="00A16544"/>
    <w:rsid w:val="00A16787"/>
    <w:rsid w:val="00A2229C"/>
    <w:rsid w:val="00A222A0"/>
    <w:rsid w:val="00A24FC7"/>
    <w:rsid w:val="00A2589F"/>
    <w:rsid w:val="00A25AA9"/>
    <w:rsid w:val="00A324E2"/>
    <w:rsid w:val="00A33F38"/>
    <w:rsid w:val="00A35201"/>
    <w:rsid w:val="00A37723"/>
    <w:rsid w:val="00A40B2B"/>
    <w:rsid w:val="00A41B0D"/>
    <w:rsid w:val="00A4257B"/>
    <w:rsid w:val="00A42E60"/>
    <w:rsid w:val="00A4322A"/>
    <w:rsid w:val="00A439E8"/>
    <w:rsid w:val="00A43F7C"/>
    <w:rsid w:val="00A449C9"/>
    <w:rsid w:val="00A479E4"/>
    <w:rsid w:val="00A515B6"/>
    <w:rsid w:val="00A525BD"/>
    <w:rsid w:val="00A55199"/>
    <w:rsid w:val="00A56A89"/>
    <w:rsid w:val="00A56D0E"/>
    <w:rsid w:val="00A613FF"/>
    <w:rsid w:val="00A614E6"/>
    <w:rsid w:val="00A67471"/>
    <w:rsid w:val="00A67CBA"/>
    <w:rsid w:val="00A7432B"/>
    <w:rsid w:val="00A75448"/>
    <w:rsid w:val="00A765B2"/>
    <w:rsid w:val="00A7674B"/>
    <w:rsid w:val="00A76DEA"/>
    <w:rsid w:val="00A80550"/>
    <w:rsid w:val="00A8088E"/>
    <w:rsid w:val="00A87ED7"/>
    <w:rsid w:val="00AA0DE1"/>
    <w:rsid w:val="00AA2B44"/>
    <w:rsid w:val="00AA6E09"/>
    <w:rsid w:val="00AB00BE"/>
    <w:rsid w:val="00AB1C59"/>
    <w:rsid w:val="00AB2AE2"/>
    <w:rsid w:val="00AC2A16"/>
    <w:rsid w:val="00AC3387"/>
    <w:rsid w:val="00AC3FCB"/>
    <w:rsid w:val="00AC545C"/>
    <w:rsid w:val="00AC635A"/>
    <w:rsid w:val="00AC6CD4"/>
    <w:rsid w:val="00AC7404"/>
    <w:rsid w:val="00AD0C2E"/>
    <w:rsid w:val="00AD19FA"/>
    <w:rsid w:val="00AD2DDE"/>
    <w:rsid w:val="00AD339F"/>
    <w:rsid w:val="00AD3401"/>
    <w:rsid w:val="00AD4278"/>
    <w:rsid w:val="00AD6169"/>
    <w:rsid w:val="00AE2729"/>
    <w:rsid w:val="00AE2939"/>
    <w:rsid w:val="00AE61F6"/>
    <w:rsid w:val="00AE787A"/>
    <w:rsid w:val="00AF17AD"/>
    <w:rsid w:val="00AF2AB5"/>
    <w:rsid w:val="00AF44E1"/>
    <w:rsid w:val="00B01DEA"/>
    <w:rsid w:val="00B11035"/>
    <w:rsid w:val="00B12C63"/>
    <w:rsid w:val="00B13A8D"/>
    <w:rsid w:val="00B1775F"/>
    <w:rsid w:val="00B313FD"/>
    <w:rsid w:val="00B3258B"/>
    <w:rsid w:val="00B333F8"/>
    <w:rsid w:val="00B336CD"/>
    <w:rsid w:val="00B41C3E"/>
    <w:rsid w:val="00B454BD"/>
    <w:rsid w:val="00B4618D"/>
    <w:rsid w:val="00B47CD0"/>
    <w:rsid w:val="00B50761"/>
    <w:rsid w:val="00B5671A"/>
    <w:rsid w:val="00B62446"/>
    <w:rsid w:val="00B6297E"/>
    <w:rsid w:val="00B634A8"/>
    <w:rsid w:val="00B6473A"/>
    <w:rsid w:val="00B723C4"/>
    <w:rsid w:val="00B73969"/>
    <w:rsid w:val="00B744CD"/>
    <w:rsid w:val="00B76EA9"/>
    <w:rsid w:val="00B77CBE"/>
    <w:rsid w:val="00B81983"/>
    <w:rsid w:val="00B83F2A"/>
    <w:rsid w:val="00B86723"/>
    <w:rsid w:val="00B87045"/>
    <w:rsid w:val="00B87783"/>
    <w:rsid w:val="00B940AC"/>
    <w:rsid w:val="00B94B92"/>
    <w:rsid w:val="00B96D38"/>
    <w:rsid w:val="00BA2FD3"/>
    <w:rsid w:val="00BA337C"/>
    <w:rsid w:val="00BA33CB"/>
    <w:rsid w:val="00BB0233"/>
    <w:rsid w:val="00BB0CFD"/>
    <w:rsid w:val="00BB1485"/>
    <w:rsid w:val="00BB722E"/>
    <w:rsid w:val="00BC290C"/>
    <w:rsid w:val="00BC4EDA"/>
    <w:rsid w:val="00BC62FB"/>
    <w:rsid w:val="00BC73CE"/>
    <w:rsid w:val="00BC7450"/>
    <w:rsid w:val="00BD0F98"/>
    <w:rsid w:val="00BD2B8B"/>
    <w:rsid w:val="00BD4AE7"/>
    <w:rsid w:val="00BD5367"/>
    <w:rsid w:val="00BD6050"/>
    <w:rsid w:val="00BD6D2F"/>
    <w:rsid w:val="00BD7FAF"/>
    <w:rsid w:val="00BE4801"/>
    <w:rsid w:val="00BE6DAE"/>
    <w:rsid w:val="00BE72E4"/>
    <w:rsid w:val="00BE7EDA"/>
    <w:rsid w:val="00BF1291"/>
    <w:rsid w:val="00BF3BA2"/>
    <w:rsid w:val="00BF4DBE"/>
    <w:rsid w:val="00BF4DC3"/>
    <w:rsid w:val="00BF566D"/>
    <w:rsid w:val="00BF5979"/>
    <w:rsid w:val="00BF67C6"/>
    <w:rsid w:val="00BF7D0A"/>
    <w:rsid w:val="00BF7D20"/>
    <w:rsid w:val="00C0108C"/>
    <w:rsid w:val="00C01404"/>
    <w:rsid w:val="00C02713"/>
    <w:rsid w:val="00C06131"/>
    <w:rsid w:val="00C0745F"/>
    <w:rsid w:val="00C1099D"/>
    <w:rsid w:val="00C111E0"/>
    <w:rsid w:val="00C141AC"/>
    <w:rsid w:val="00C14AF2"/>
    <w:rsid w:val="00C14B22"/>
    <w:rsid w:val="00C2009B"/>
    <w:rsid w:val="00C233D0"/>
    <w:rsid w:val="00C234EB"/>
    <w:rsid w:val="00C24DD5"/>
    <w:rsid w:val="00C25A36"/>
    <w:rsid w:val="00C27477"/>
    <w:rsid w:val="00C33477"/>
    <w:rsid w:val="00C36A6D"/>
    <w:rsid w:val="00C40731"/>
    <w:rsid w:val="00C4080D"/>
    <w:rsid w:val="00C41AF2"/>
    <w:rsid w:val="00C44B36"/>
    <w:rsid w:val="00C44D0D"/>
    <w:rsid w:val="00C45174"/>
    <w:rsid w:val="00C477EE"/>
    <w:rsid w:val="00C53369"/>
    <w:rsid w:val="00C53E9C"/>
    <w:rsid w:val="00C544E7"/>
    <w:rsid w:val="00C56C95"/>
    <w:rsid w:val="00C57732"/>
    <w:rsid w:val="00C62C51"/>
    <w:rsid w:val="00C6417F"/>
    <w:rsid w:val="00C729D0"/>
    <w:rsid w:val="00C74395"/>
    <w:rsid w:val="00C75033"/>
    <w:rsid w:val="00C77CC1"/>
    <w:rsid w:val="00C8219E"/>
    <w:rsid w:val="00C85D5F"/>
    <w:rsid w:val="00C87789"/>
    <w:rsid w:val="00C93863"/>
    <w:rsid w:val="00C953CC"/>
    <w:rsid w:val="00C97A81"/>
    <w:rsid w:val="00CA01B7"/>
    <w:rsid w:val="00CA0303"/>
    <w:rsid w:val="00CA1D49"/>
    <w:rsid w:val="00CA6DC9"/>
    <w:rsid w:val="00CA7734"/>
    <w:rsid w:val="00CA7738"/>
    <w:rsid w:val="00CB147A"/>
    <w:rsid w:val="00CB55BC"/>
    <w:rsid w:val="00CB68FF"/>
    <w:rsid w:val="00CC0063"/>
    <w:rsid w:val="00CC0E2E"/>
    <w:rsid w:val="00CC0ECF"/>
    <w:rsid w:val="00CC24F8"/>
    <w:rsid w:val="00CC334A"/>
    <w:rsid w:val="00CD062A"/>
    <w:rsid w:val="00CD7ACF"/>
    <w:rsid w:val="00CE0C9C"/>
    <w:rsid w:val="00CE35F2"/>
    <w:rsid w:val="00CE4983"/>
    <w:rsid w:val="00CE5883"/>
    <w:rsid w:val="00CF0CF2"/>
    <w:rsid w:val="00CF2A47"/>
    <w:rsid w:val="00CF306F"/>
    <w:rsid w:val="00CF31BC"/>
    <w:rsid w:val="00CF4836"/>
    <w:rsid w:val="00CF52F6"/>
    <w:rsid w:val="00CF5C34"/>
    <w:rsid w:val="00CF6E96"/>
    <w:rsid w:val="00D02C02"/>
    <w:rsid w:val="00D04972"/>
    <w:rsid w:val="00D05C80"/>
    <w:rsid w:val="00D1053A"/>
    <w:rsid w:val="00D17F50"/>
    <w:rsid w:val="00D23210"/>
    <w:rsid w:val="00D2503E"/>
    <w:rsid w:val="00D25060"/>
    <w:rsid w:val="00D31826"/>
    <w:rsid w:val="00D32F88"/>
    <w:rsid w:val="00D35711"/>
    <w:rsid w:val="00D365AF"/>
    <w:rsid w:val="00D4359E"/>
    <w:rsid w:val="00D4385D"/>
    <w:rsid w:val="00D5078D"/>
    <w:rsid w:val="00D56C97"/>
    <w:rsid w:val="00D571DE"/>
    <w:rsid w:val="00D616D5"/>
    <w:rsid w:val="00D63EE1"/>
    <w:rsid w:val="00D640B5"/>
    <w:rsid w:val="00D64626"/>
    <w:rsid w:val="00D65E68"/>
    <w:rsid w:val="00D67595"/>
    <w:rsid w:val="00D67818"/>
    <w:rsid w:val="00D711A9"/>
    <w:rsid w:val="00D711EB"/>
    <w:rsid w:val="00D72068"/>
    <w:rsid w:val="00D72BCC"/>
    <w:rsid w:val="00D72F7D"/>
    <w:rsid w:val="00D77B8F"/>
    <w:rsid w:val="00D817CC"/>
    <w:rsid w:val="00D82804"/>
    <w:rsid w:val="00D83741"/>
    <w:rsid w:val="00D87A83"/>
    <w:rsid w:val="00D92AE3"/>
    <w:rsid w:val="00D93589"/>
    <w:rsid w:val="00D94B92"/>
    <w:rsid w:val="00DA141C"/>
    <w:rsid w:val="00DA1500"/>
    <w:rsid w:val="00DA1645"/>
    <w:rsid w:val="00DA62DA"/>
    <w:rsid w:val="00DA7FA2"/>
    <w:rsid w:val="00DB0D64"/>
    <w:rsid w:val="00DB1B43"/>
    <w:rsid w:val="00DB3EC3"/>
    <w:rsid w:val="00DB4D14"/>
    <w:rsid w:val="00DB6040"/>
    <w:rsid w:val="00DB62D9"/>
    <w:rsid w:val="00DB76C5"/>
    <w:rsid w:val="00DC00C7"/>
    <w:rsid w:val="00DC0A19"/>
    <w:rsid w:val="00DC208F"/>
    <w:rsid w:val="00DC5305"/>
    <w:rsid w:val="00DC5FB4"/>
    <w:rsid w:val="00DC64BB"/>
    <w:rsid w:val="00DC7878"/>
    <w:rsid w:val="00DD26D3"/>
    <w:rsid w:val="00DE13F2"/>
    <w:rsid w:val="00DE17F7"/>
    <w:rsid w:val="00DE4814"/>
    <w:rsid w:val="00DE4FB5"/>
    <w:rsid w:val="00DE74E9"/>
    <w:rsid w:val="00DE7BC0"/>
    <w:rsid w:val="00DF00AC"/>
    <w:rsid w:val="00DF3428"/>
    <w:rsid w:val="00DF408E"/>
    <w:rsid w:val="00DF4D9E"/>
    <w:rsid w:val="00DF70F1"/>
    <w:rsid w:val="00E02343"/>
    <w:rsid w:val="00E0318B"/>
    <w:rsid w:val="00E064A7"/>
    <w:rsid w:val="00E1000E"/>
    <w:rsid w:val="00E11D3C"/>
    <w:rsid w:val="00E127D9"/>
    <w:rsid w:val="00E14E0D"/>
    <w:rsid w:val="00E20824"/>
    <w:rsid w:val="00E21805"/>
    <w:rsid w:val="00E21A0D"/>
    <w:rsid w:val="00E2362C"/>
    <w:rsid w:val="00E25BAD"/>
    <w:rsid w:val="00E2632B"/>
    <w:rsid w:val="00E30CC2"/>
    <w:rsid w:val="00E33922"/>
    <w:rsid w:val="00E35883"/>
    <w:rsid w:val="00E36158"/>
    <w:rsid w:val="00E366AA"/>
    <w:rsid w:val="00E37425"/>
    <w:rsid w:val="00E4414B"/>
    <w:rsid w:val="00E441DC"/>
    <w:rsid w:val="00E450D1"/>
    <w:rsid w:val="00E46D41"/>
    <w:rsid w:val="00E50BF3"/>
    <w:rsid w:val="00E53171"/>
    <w:rsid w:val="00E6140F"/>
    <w:rsid w:val="00E61562"/>
    <w:rsid w:val="00E63200"/>
    <w:rsid w:val="00E63966"/>
    <w:rsid w:val="00E640D0"/>
    <w:rsid w:val="00E653A1"/>
    <w:rsid w:val="00E706A8"/>
    <w:rsid w:val="00E7076C"/>
    <w:rsid w:val="00E7082F"/>
    <w:rsid w:val="00E717B1"/>
    <w:rsid w:val="00E73A50"/>
    <w:rsid w:val="00E740C6"/>
    <w:rsid w:val="00E778F7"/>
    <w:rsid w:val="00E83654"/>
    <w:rsid w:val="00E853A6"/>
    <w:rsid w:val="00E86C53"/>
    <w:rsid w:val="00E90048"/>
    <w:rsid w:val="00E924A6"/>
    <w:rsid w:val="00E92E75"/>
    <w:rsid w:val="00E94762"/>
    <w:rsid w:val="00E95D90"/>
    <w:rsid w:val="00E963DB"/>
    <w:rsid w:val="00EA2A8F"/>
    <w:rsid w:val="00EA3A7D"/>
    <w:rsid w:val="00EA4573"/>
    <w:rsid w:val="00EA5868"/>
    <w:rsid w:val="00EA59EC"/>
    <w:rsid w:val="00EB088D"/>
    <w:rsid w:val="00EB19ED"/>
    <w:rsid w:val="00EB296C"/>
    <w:rsid w:val="00EB2975"/>
    <w:rsid w:val="00EB3E07"/>
    <w:rsid w:val="00EC0023"/>
    <w:rsid w:val="00EC6BFC"/>
    <w:rsid w:val="00EC6FAB"/>
    <w:rsid w:val="00ED1EF6"/>
    <w:rsid w:val="00ED345E"/>
    <w:rsid w:val="00EF10A3"/>
    <w:rsid w:val="00EF2505"/>
    <w:rsid w:val="00EF2AB0"/>
    <w:rsid w:val="00EF44F8"/>
    <w:rsid w:val="00EF46F8"/>
    <w:rsid w:val="00EF53CA"/>
    <w:rsid w:val="00EF6DBB"/>
    <w:rsid w:val="00F0182B"/>
    <w:rsid w:val="00F02005"/>
    <w:rsid w:val="00F04740"/>
    <w:rsid w:val="00F06C4E"/>
    <w:rsid w:val="00F06EE8"/>
    <w:rsid w:val="00F11006"/>
    <w:rsid w:val="00F14D4C"/>
    <w:rsid w:val="00F14E7F"/>
    <w:rsid w:val="00F178B2"/>
    <w:rsid w:val="00F2341F"/>
    <w:rsid w:val="00F2455D"/>
    <w:rsid w:val="00F24B22"/>
    <w:rsid w:val="00F257C9"/>
    <w:rsid w:val="00F26C65"/>
    <w:rsid w:val="00F26FB4"/>
    <w:rsid w:val="00F271D3"/>
    <w:rsid w:val="00F36B9E"/>
    <w:rsid w:val="00F3750D"/>
    <w:rsid w:val="00F41224"/>
    <w:rsid w:val="00F46772"/>
    <w:rsid w:val="00F52784"/>
    <w:rsid w:val="00F56756"/>
    <w:rsid w:val="00F57970"/>
    <w:rsid w:val="00F60076"/>
    <w:rsid w:val="00F60121"/>
    <w:rsid w:val="00F72E40"/>
    <w:rsid w:val="00F744FA"/>
    <w:rsid w:val="00F76DFF"/>
    <w:rsid w:val="00F8284F"/>
    <w:rsid w:val="00F839AE"/>
    <w:rsid w:val="00F87AD8"/>
    <w:rsid w:val="00F90039"/>
    <w:rsid w:val="00F916DF"/>
    <w:rsid w:val="00F92EC0"/>
    <w:rsid w:val="00F95B00"/>
    <w:rsid w:val="00F96F49"/>
    <w:rsid w:val="00FA0ED6"/>
    <w:rsid w:val="00FA1D23"/>
    <w:rsid w:val="00FA3782"/>
    <w:rsid w:val="00FA45D3"/>
    <w:rsid w:val="00FA5D65"/>
    <w:rsid w:val="00FB0CDC"/>
    <w:rsid w:val="00FB492A"/>
    <w:rsid w:val="00FB6D7D"/>
    <w:rsid w:val="00FC04FA"/>
    <w:rsid w:val="00FC6821"/>
    <w:rsid w:val="00FD0BAC"/>
    <w:rsid w:val="00FD13C9"/>
    <w:rsid w:val="00FD5CA8"/>
    <w:rsid w:val="00FD7EE7"/>
    <w:rsid w:val="00FE5507"/>
    <w:rsid w:val="00FE790F"/>
    <w:rsid w:val="00FE7E26"/>
    <w:rsid w:val="00FE7E85"/>
    <w:rsid w:val="00FF0BCE"/>
    <w:rsid w:val="00FF1790"/>
    <w:rsid w:val="00FF1B83"/>
    <w:rsid w:val="00FF2F04"/>
    <w:rsid w:val="00FF4B99"/>
    <w:rsid w:val="00FF6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8C9A6"/>
  <w15:docId w15:val="{77A90A44-F519-4C01-9738-11573D4C3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C82"/>
  </w:style>
  <w:style w:type="paragraph" w:styleId="Heading1">
    <w:name w:val="heading 1"/>
    <w:basedOn w:val="Normal"/>
    <w:next w:val="Normal"/>
    <w:link w:val="Heading1Char"/>
    <w:qFormat/>
    <w:rsid w:val="0001654D"/>
    <w:pPr>
      <w:keepNext/>
      <w:spacing w:after="0" w:line="240" w:lineRule="auto"/>
      <w:jc w:val="center"/>
      <w:outlineLvl w:val="0"/>
    </w:pPr>
    <w:rPr>
      <w:rFonts w:ascii=".VnTimeH" w:eastAsia="Times New Roman" w:hAnsi=".VnTimeH" w:cs="Times New Roman"/>
      <w:b/>
      <w:snapToGrid w:val="0"/>
      <w:sz w:val="24"/>
      <w:szCs w:val="20"/>
      <w:lang w:val="en-US"/>
    </w:rPr>
  </w:style>
  <w:style w:type="paragraph" w:styleId="Heading2">
    <w:name w:val="heading 2"/>
    <w:basedOn w:val="Normal"/>
    <w:next w:val="Normal"/>
    <w:link w:val="Heading2Char"/>
    <w:uiPriority w:val="9"/>
    <w:semiHidden/>
    <w:unhideWhenUsed/>
    <w:qFormat/>
    <w:rsid w:val="002247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qFormat/>
    <w:rsid w:val="0001654D"/>
    <w:pPr>
      <w:keepNext/>
      <w:spacing w:after="0" w:line="240" w:lineRule="auto"/>
      <w:ind w:left="4320" w:firstLine="720"/>
      <w:jc w:val="center"/>
      <w:outlineLvl w:val="6"/>
    </w:pPr>
    <w:rPr>
      <w:rFonts w:ascii=".VnTime" w:eastAsia="Times New Roman" w:hAnsi=".VnTime" w:cs="Times New Roman"/>
      <w:i/>
      <w:snapToGrid w:val="0"/>
      <w:sz w:val="26"/>
      <w:szCs w:val="20"/>
      <w:lang w:val="en-US"/>
    </w:rPr>
  </w:style>
  <w:style w:type="paragraph" w:styleId="Heading8">
    <w:name w:val="heading 8"/>
    <w:basedOn w:val="Normal"/>
    <w:next w:val="Normal"/>
    <w:link w:val="Heading8Char"/>
    <w:qFormat/>
    <w:rsid w:val="0001654D"/>
    <w:pPr>
      <w:keepNext/>
      <w:spacing w:after="0" w:line="240" w:lineRule="auto"/>
      <w:outlineLvl w:val="7"/>
    </w:pPr>
    <w:rPr>
      <w:rFonts w:ascii=".VnTime" w:eastAsia="Times New Roman" w:hAnsi=".VnTime" w:cs="Times New Roman"/>
      <w:b/>
      <w:bCs/>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Typewriter">
    <w:name w:val="HTML Typewriter"/>
    <w:basedOn w:val="DefaultParagraphFont"/>
    <w:uiPriority w:val="99"/>
    <w:semiHidden/>
    <w:unhideWhenUsed/>
    <w:rsid w:val="00F271D3"/>
    <w:rPr>
      <w:rFonts w:ascii="Courier New" w:eastAsia="Times New Roman" w:hAnsi="Courier New" w:cs="Courier New"/>
      <w:sz w:val="20"/>
      <w:szCs w:val="20"/>
    </w:rPr>
  </w:style>
  <w:style w:type="paragraph" w:styleId="ListParagraph">
    <w:name w:val="List Paragraph"/>
    <w:basedOn w:val="Normal"/>
    <w:uiPriority w:val="34"/>
    <w:qFormat/>
    <w:rsid w:val="00F271D3"/>
    <w:pPr>
      <w:ind w:left="720"/>
      <w:contextualSpacing/>
    </w:pPr>
  </w:style>
  <w:style w:type="paragraph" w:styleId="BodyText">
    <w:name w:val="Body Text"/>
    <w:basedOn w:val="Normal"/>
    <w:link w:val="BodyTextChar"/>
    <w:unhideWhenUsed/>
    <w:rsid w:val="00E53171"/>
    <w:pPr>
      <w:spacing w:after="0" w:line="240" w:lineRule="auto"/>
    </w:pPr>
    <w:rPr>
      <w:rFonts w:ascii=".VnTimeH" w:eastAsia="Times New Roman" w:hAnsi=".VnTimeH" w:cs="Times New Roman"/>
      <w:sz w:val="20"/>
      <w:szCs w:val="20"/>
      <w:lang w:val="en-US"/>
    </w:rPr>
  </w:style>
  <w:style w:type="character" w:customStyle="1" w:styleId="BodyTextChar">
    <w:name w:val="Body Text Char"/>
    <w:basedOn w:val="DefaultParagraphFont"/>
    <w:link w:val="BodyText"/>
    <w:rsid w:val="00E53171"/>
    <w:rPr>
      <w:rFonts w:ascii=".VnTimeH" w:eastAsia="Times New Roman" w:hAnsi=".VnTimeH" w:cs="Times New Roman"/>
      <w:sz w:val="20"/>
      <w:szCs w:val="20"/>
      <w:lang w:val="en-US"/>
    </w:rPr>
  </w:style>
  <w:style w:type="table" w:styleId="TableGrid">
    <w:name w:val="Table Grid"/>
    <w:basedOn w:val="TableNormal"/>
    <w:uiPriority w:val="39"/>
    <w:rsid w:val="00AE2939"/>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1654D"/>
    <w:rPr>
      <w:rFonts w:ascii=".VnTimeH" w:eastAsia="Times New Roman" w:hAnsi=".VnTimeH" w:cs="Times New Roman"/>
      <w:b/>
      <w:snapToGrid w:val="0"/>
      <w:sz w:val="24"/>
      <w:szCs w:val="20"/>
      <w:lang w:val="en-US"/>
    </w:rPr>
  </w:style>
  <w:style w:type="character" w:customStyle="1" w:styleId="Heading7Char">
    <w:name w:val="Heading 7 Char"/>
    <w:basedOn w:val="DefaultParagraphFont"/>
    <w:link w:val="Heading7"/>
    <w:rsid w:val="0001654D"/>
    <w:rPr>
      <w:rFonts w:ascii=".VnTime" w:eastAsia="Times New Roman" w:hAnsi=".VnTime" w:cs="Times New Roman"/>
      <w:i/>
      <w:snapToGrid w:val="0"/>
      <w:sz w:val="26"/>
      <w:szCs w:val="20"/>
      <w:lang w:val="en-US"/>
    </w:rPr>
  </w:style>
  <w:style w:type="character" w:customStyle="1" w:styleId="Heading8Char">
    <w:name w:val="Heading 8 Char"/>
    <w:basedOn w:val="DefaultParagraphFont"/>
    <w:link w:val="Heading8"/>
    <w:rsid w:val="0001654D"/>
    <w:rPr>
      <w:rFonts w:ascii=".VnTime" w:eastAsia="Times New Roman" w:hAnsi=".VnTime" w:cs="Times New Roman"/>
      <w:b/>
      <w:bCs/>
      <w:sz w:val="28"/>
      <w:szCs w:val="24"/>
      <w:lang w:val="en-US"/>
    </w:rPr>
  </w:style>
  <w:style w:type="paragraph" w:styleId="Title">
    <w:name w:val="Title"/>
    <w:basedOn w:val="Normal"/>
    <w:link w:val="TitleChar"/>
    <w:qFormat/>
    <w:rsid w:val="0001654D"/>
    <w:pPr>
      <w:spacing w:after="0" w:line="240" w:lineRule="auto"/>
      <w:jc w:val="center"/>
    </w:pPr>
    <w:rPr>
      <w:rFonts w:ascii=".VnTimeH" w:eastAsia="Times New Roman" w:hAnsi=".VnTimeH" w:cs="Times New Roman"/>
      <w:b/>
      <w:snapToGrid w:val="0"/>
      <w:sz w:val="24"/>
      <w:szCs w:val="20"/>
      <w:lang w:val="en-US"/>
    </w:rPr>
  </w:style>
  <w:style w:type="character" w:customStyle="1" w:styleId="TitleChar">
    <w:name w:val="Title Char"/>
    <w:basedOn w:val="DefaultParagraphFont"/>
    <w:link w:val="Title"/>
    <w:rsid w:val="0001654D"/>
    <w:rPr>
      <w:rFonts w:ascii=".VnTimeH" w:eastAsia="Times New Roman" w:hAnsi=".VnTimeH" w:cs="Times New Roman"/>
      <w:b/>
      <w:snapToGrid w:val="0"/>
      <w:sz w:val="24"/>
      <w:szCs w:val="20"/>
      <w:lang w:val="en-US"/>
    </w:rPr>
  </w:style>
  <w:style w:type="paragraph" w:styleId="BodyTextIndent">
    <w:name w:val="Body Text Indent"/>
    <w:basedOn w:val="Normal"/>
    <w:link w:val="BodyTextIndentChar"/>
    <w:uiPriority w:val="99"/>
    <w:semiHidden/>
    <w:unhideWhenUsed/>
    <w:rsid w:val="00642C37"/>
    <w:pPr>
      <w:spacing w:after="120"/>
      <w:ind w:left="360"/>
    </w:pPr>
  </w:style>
  <w:style w:type="character" w:customStyle="1" w:styleId="BodyTextIndentChar">
    <w:name w:val="Body Text Indent Char"/>
    <w:basedOn w:val="DefaultParagraphFont"/>
    <w:link w:val="BodyTextIndent"/>
    <w:uiPriority w:val="99"/>
    <w:semiHidden/>
    <w:rsid w:val="00642C37"/>
  </w:style>
  <w:style w:type="paragraph" w:styleId="Header">
    <w:name w:val="header"/>
    <w:basedOn w:val="Normal"/>
    <w:link w:val="HeaderChar"/>
    <w:uiPriority w:val="99"/>
    <w:unhideWhenUsed/>
    <w:rsid w:val="001549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992"/>
  </w:style>
  <w:style w:type="paragraph" w:styleId="Footer">
    <w:name w:val="footer"/>
    <w:basedOn w:val="Normal"/>
    <w:link w:val="FooterChar"/>
    <w:uiPriority w:val="99"/>
    <w:unhideWhenUsed/>
    <w:rsid w:val="001549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992"/>
  </w:style>
  <w:style w:type="paragraph" w:styleId="BalloonText">
    <w:name w:val="Balloon Text"/>
    <w:basedOn w:val="Normal"/>
    <w:link w:val="BalloonTextChar"/>
    <w:uiPriority w:val="99"/>
    <w:semiHidden/>
    <w:unhideWhenUsed/>
    <w:rsid w:val="00012A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AB5"/>
    <w:rPr>
      <w:rFonts w:ascii="Tahoma" w:hAnsi="Tahoma" w:cs="Tahoma"/>
      <w:sz w:val="16"/>
      <w:szCs w:val="16"/>
    </w:rPr>
  </w:style>
  <w:style w:type="character" w:styleId="Hyperlink">
    <w:name w:val="Hyperlink"/>
    <w:basedOn w:val="DefaultParagraphFont"/>
    <w:uiPriority w:val="99"/>
    <w:unhideWhenUsed/>
    <w:rsid w:val="004B4F65"/>
    <w:rPr>
      <w:color w:val="0000FF" w:themeColor="hyperlink"/>
      <w:u w:val="single"/>
    </w:rPr>
  </w:style>
  <w:style w:type="character" w:customStyle="1" w:styleId="st">
    <w:name w:val="st"/>
    <w:basedOn w:val="DefaultParagraphFont"/>
    <w:rsid w:val="00987BCC"/>
  </w:style>
  <w:style w:type="character" w:styleId="Strong">
    <w:name w:val="Strong"/>
    <w:basedOn w:val="DefaultParagraphFont"/>
    <w:uiPriority w:val="22"/>
    <w:qFormat/>
    <w:rsid w:val="005F7946"/>
    <w:rPr>
      <w:b/>
      <w:bCs/>
    </w:rPr>
  </w:style>
  <w:style w:type="character" w:customStyle="1" w:styleId="Heading2Char">
    <w:name w:val="Heading 2 Char"/>
    <w:basedOn w:val="DefaultParagraphFont"/>
    <w:link w:val="Heading2"/>
    <w:uiPriority w:val="9"/>
    <w:semiHidden/>
    <w:rsid w:val="00224705"/>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AC6CD4"/>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styleId="Emphasis">
    <w:name w:val="Emphasis"/>
    <w:basedOn w:val="DefaultParagraphFont"/>
    <w:uiPriority w:val="20"/>
    <w:qFormat/>
    <w:rsid w:val="00AC6CD4"/>
    <w:rPr>
      <w:i/>
      <w:iCs/>
    </w:rPr>
  </w:style>
  <w:style w:type="character" w:customStyle="1" w:styleId="apple-converted-space">
    <w:name w:val="apple-converted-space"/>
    <w:basedOn w:val="DefaultParagraphFont"/>
    <w:rsid w:val="00AC6CD4"/>
  </w:style>
  <w:style w:type="paragraph" w:customStyle="1" w:styleId="Normal1">
    <w:name w:val="Normal1"/>
    <w:basedOn w:val="Normal"/>
    <w:rsid w:val="00F96F49"/>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customStyle="1" w:styleId="pbody">
    <w:name w:val="pbody"/>
    <w:basedOn w:val="Normal"/>
    <w:rsid w:val="006E6A51"/>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styleId="ListBullet4">
    <w:name w:val="List Bullet 4"/>
    <w:basedOn w:val="Normal"/>
    <w:autoRedefine/>
    <w:rsid w:val="00EF46F8"/>
    <w:pPr>
      <w:numPr>
        <w:numId w:val="20"/>
      </w:numPr>
      <w:spacing w:after="0"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A1500"/>
    <w:rPr>
      <w:sz w:val="16"/>
      <w:szCs w:val="16"/>
    </w:rPr>
  </w:style>
  <w:style w:type="paragraph" w:styleId="CommentText">
    <w:name w:val="annotation text"/>
    <w:basedOn w:val="Normal"/>
    <w:link w:val="CommentTextChar"/>
    <w:uiPriority w:val="99"/>
    <w:semiHidden/>
    <w:unhideWhenUsed/>
    <w:rsid w:val="00DA1500"/>
    <w:pPr>
      <w:spacing w:line="240" w:lineRule="auto"/>
    </w:pPr>
    <w:rPr>
      <w:sz w:val="20"/>
      <w:szCs w:val="20"/>
    </w:rPr>
  </w:style>
  <w:style w:type="character" w:customStyle="1" w:styleId="CommentTextChar">
    <w:name w:val="Comment Text Char"/>
    <w:basedOn w:val="DefaultParagraphFont"/>
    <w:link w:val="CommentText"/>
    <w:uiPriority w:val="99"/>
    <w:semiHidden/>
    <w:rsid w:val="00DA1500"/>
    <w:rPr>
      <w:sz w:val="20"/>
      <w:szCs w:val="20"/>
    </w:rPr>
  </w:style>
  <w:style w:type="paragraph" w:styleId="CommentSubject">
    <w:name w:val="annotation subject"/>
    <w:basedOn w:val="CommentText"/>
    <w:next w:val="CommentText"/>
    <w:link w:val="CommentSubjectChar"/>
    <w:uiPriority w:val="99"/>
    <w:semiHidden/>
    <w:unhideWhenUsed/>
    <w:rsid w:val="00DA1500"/>
    <w:rPr>
      <w:b/>
      <w:bCs/>
    </w:rPr>
  </w:style>
  <w:style w:type="character" w:customStyle="1" w:styleId="CommentSubjectChar">
    <w:name w:val="Comment Subject Char"/>
    <w:basedOn w:val="CommentTextChar"/>
    <w:link w:val="CommentSubject"/>
    <w:uiPriority w:val="99"/>
    <w:semiHidden/>
    <w:rsid w:val="00DA1500"/>
    <w:rPr>
      <w:b/>
      <w:bCs/>
      <w:sz w:val="20"/>
      <w:szCs w:val="20"/>
    </w:rPr>
  </w:style>
  <w:style w:type="character" w:customStyle="1" w:styleId="normaltextrun">
    <w:name w:val="normaltextrun"/>
    <w:basedOn w:val="DefaultParagraphFont"/>
    <w:rsid w:val="00953FB6"/>
  </w:style>
  <w:style w:type="character" w:customStyle="1" w:styleId="eop">
    <w:name w:val="eop"/>
    <w:basedOn w:val="DefaultParagraphFont"/>
    <w:rsid w:val="00953FB6"/>
  </w:style>
  <w:style w:type="paragraph" w:styleId="Revision">
    <w:name w:val="Revision"/>
    <w:hidden/>
    <w:uiPriority w:val="99"/>
    <w:semiHidden/>
    <w:rsid w:val="00560E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8608">
      <w:bodyDiv w:val="1"/>
      <w:marLeft w:val="0"/>
      <w:marRight w:val="0"/>
      <w:marTop w:val="0"/>
      <w:marBottom w:val="0"/>
      <w:divBdr>
        <w:top w:val="none" w:sz="0" w:space="0" w:color="auto"/>
        <w:left w:val="none" w:sz="0" w:space="0" w:color="auto"/>
        <w:bottom w:val="none" w:sz="0" w:space="0" w:color="auto"/>
        <w:right w:val="none" w:sz="0" w:space="0" w:color="auto"/>
      </w:divBdr>
    </w:div>
    <w:div w:id="78990342">
      <w:bodyDiv w:val="1"/>
      <w:marLeft w:val="0"/>
      <w:marRight w:val="0"/>
      <w:marTop w:val="0"/>
      <w:marBottom w:val="0"/>
      <w:divBdr>
        <w:top w:val="none" w:sz="0" w:space="0" w:color="auto"/>
        <w:left w:val="none" w:sz="0" w:space="0" w:color="auto"/>
        <w:bottom w:val="none" w:sz="0" w:space="0" w:color="auto"/>
        <w:right w:val="none" w:sz="0" w:space="0" w:color="auto"/>
      </w:divBdr>
    </w:div>
    <w:div w:id="94985075">
      <w:bodyDiv w:val="1"/>
      <w:marLeft w:val="0"/>
      <w:marRight w:val="0"/>
      <w:marTop w:val="0"/>
      <w:marBottom w:val="0"/>
      <w:divBdr>
        <w:top w:val="none" w:sz="0" w:space="0" w:color="auto"/>
        <w:left w:val="none" w:sz="0" w:space="0" w:color="auto"/>
        <w:bottom w:val="none" w:sz="0" w:space="0" w:color="auto"/>
        <w:right w:val="none" w:sz="0" w:space="0" w:color="auto"/>
      </w:divBdr>
    </w:div>
    <w:div w:id="562759626">
      <w:bodyDiv w:val="1"/>
      <w:marLeft w:val="0"/>
      <w:marRight w:val="0"/>
      <w:marTop w:val="0"/>
      <w:marBottom w:val="0"/>
      <w:divBdr>
        <w:top w:val="none" w:sz="0" w:space="0" w:color="auto"/>
        <w:left w:val="none" w:sz="0" w:space="0" w:color="auto"/>
        <w:bottom w:val="none" w:sz="0" w:space="0" w:color="auto"/>
        <w:right w:val="none" w:sz="0" w:space="0" w:color="auto"/>
      </w:divBdr>
    </w:div>
    <w:div w:id="596209294">
      <w:bodyDiv w:val="1"/>
      <w:marLeft w:val="0"/>
      <w:marRight w:val="0"/>
      <w:marTop w:val="0"/>
      <w:marBottom w:val="0"/>
      <w:divBdr>
        <w:top w:val="none" w:sz="0" w:space="0" w:color="auto"/>
        <w:left w:val="none" w:sz="0" w:space="0" w:color="auto"/>
        <w:bottom w:val="none" w:sz="0" w:space="0" w:color="auto"/>
        <w:right w:val="none" w:sz="0" w:space="0" w:color="auto"/>
      </w:divBdr>
    </w:div>
    <w:div w:id="620767885">
      <w:bodyDiv w:val="1"/>
      <w:marLeft w:val="0"/>
      <w:marRight w:val="0"/>
      <w:marTop w:val="0"/>
      <w:marBottom w:val="0"/>
      <w:divBdr>
        <w:top w:val="none" w:sz="0" w:space="0" w:color="auto"/>
        <w:left w:val="none" w:sz="0" w:space="0" w:color="auto"/>
        <w:bottom w:val="none" w:sz="0" w:space="0" w:color="auto"/>
        <w:right w:val="none" w:sz="0" w:space="0" w:color="auto"/>
      </w:divBdr>
    </w:div>
    <w:div w:id="683630716">
      <w:bodyDiv w:val="1"/>
      <w:marLeft w:val="0"/>
      <w:marRight w:val="0"/>
      <w:marTop w:val="0"/>
      <w:marBottom w:val="0"/>
      <w:divBdr>
        <w:top w:val="none" w:sz="0" w:space="0" w:color="auto"/>
        <w:left w:val="none" w:sz="0" w:space="0" w:color="auto"/>
        <w:bottom w:val="none" w:sz="0" w:space="0" w:color="auto"/>
        <w:right w:val="none" w:sz="0" w:space="0" w:color="auto"/>
      </w:divBdr>
    </w:div>
    <w:div w:id="787312030">
      <w:bodyDiv w:val="1"/>
      <w:marLeft w:val="0"/>
      <w:marRight w:val="0"/>
      <w:marTop w:val="0"/>
      <w:marBottom w:val="0"/>
      <w:divBdr>
        <w:top w:val="none" w:sz="0" w:space="0" w:color="auto"/>
        <w:left w:val="none" w:sz="0" w:space="0" w:color="auto"/>
        <w:bottom w:val="none" w:sz="0" w:space="0" w:color="auto"/>
        <w:right w:val="none" w:sz="0" w:space="0" w:color="auto"/>
      </w:divBdr>
    </w:div>
    <w:div w:id="820539944">
      <w:bodyDiv w:val="1"/>
      <w:marLeft w:val="0"/>
      <w:marRight w:val="0"/>
      <w:marTop w:val="0"/>
      <w:marBottom w:val="0"/>
      <w:divBdr>
        <w:top w:val="none" w:sz="0" w:space="0" w:color="auto"/>
        <w:left w:val="none" w:sz="0" w:space="0" w:color="auto"/>
        <w:bottom w:val="none" w:sz="0" w:space="0" w:color="auto"/>
        <w:right w:val="none" w:sz="0" w:space="0" w:color="auto"/>
      </w:divBdr>
      <w:divsChild>
        <w:div w:id="520164943">
          <w:marLeft w:val="0"/>
          <w:marRight w:val="0"/>
          <w:marTop w:val="0"/>
          <w:marBottom w:val="0"/>
          <w:divBdr>
            <w:top w:val="none" w:sz="0" w:space="0" w:color="auto"/>
            <w:left w:val="none" w:sz="0" w:space="0" w:color="auto"/>
            <w:bottom w:val="none" w:sz="0" w:space="0" w:color="auto"/>
            <w:right w:val="none" w:sz="0" w:space="0" w:color="auto"/>
          </w:divBdr>
        </w:div>
        <w:div w:id="1703246381">
          <w:marLeft w:val="0"/>
          <w:marRight w:val="0"/>
          <w:marTop w:val="0"/>
          <w:marBottom w:val="0"/>
          <w:divBdr>
            <w:top w:val="none" w:sz="0" w:space="0" w:color="auto"/>
            <w:left w:val="none" w:sz="0" w:space="0" w:color="auto"/>
            <w:bottom w:val="none" w:sz="0" w:space="0" w:color="auto"/>
            <w:right w:val="none" w:sz="0" w:space="0" w:color="auto"/>
          </w:divBdr>
        </w:div>
        <w:div w:id="1129543284">
          <w:marLeft w:val="0"/>
          <w:marRight w:val="0"/>
          <w:marTop w:val="0"/>
          <w:marBottom w:val="0"/>
          <w:divBdr>
            <w:top w:val="none" w:sz="0" w:space="0" w:color="auto"/>
            <w:left w:val="none" w:sz="0" w:space="0" w:color="auto"/>
            <w:bottom w:val="none" w:sz="0" w:space="0" w:color="auto"/>
            <w:right w:val="none" w:sz="0" w:space="0" w:color="auto"/>
          </w:divBdr>
        </w:div>
        <w:div w:id="1678386324">
          <w:marLeft w:val="0"/>
          <w:marRight w:val="0"/>
          <w:marTop w:val="0"/>
          <w:marBottom w:val="0"/>
          <w:divBdr>
            <w:top w:val="none" w:sz="0" w:space="0" w:color="auto"/>
            <w:left w:val="none" w:sz="0" w:space="0" w:color="auto"/>
            <w:bottom w:val="none" w:sz="0" w:space="0" w:color="auto"/>
            <w:right w:val="none" w:sz="0" w:space="0" w:color="auto"/>
          </w:divBdr>
        </w:div>
        <w:div w:id="1675377020">
          <w:marLeft w:val="0"/>
          <w:marRight w:val="0"/>
          <w:marTop w:val="0"/>
          <w:marBottom w:val="0"/>
          <w:divBdr>
            <w:top w:val="none" w:sz="0" w:space="0" w:color="auto"/>
            <w:left w:val="none" w:sz="0" w:space="0" w:color="auto"/>
            <w:bottom w:val="none" w:sz="0" w:space="0" w:color="auto"/>
            <w:right w:val="none" w:sz="0" w:space="0" w:color="auto"/>
          </w:divBdr>
        </w:div>
        <w:div w:id="1458451016">
          <w:marLeft w:val="0"/>
          <w:marRight w:val="0"/>
          <w:marTop w:val="0"/>
          <w:marBottom w:val="0"/>
          <w:divBdr>
            <w:top w:val="none" w:sz="0" w:space="0" w:color="auto"/>
            <w:left w:val="none" w:sz="0" w:space="0" w:color="auto"/>
            <w:bottom w:val="none" w:sz="0" w:space="0" w:color="auto"/>
            <w:right w:val="none" w:sz="0" w:space="0" w:color="auto"/>
          </w:divBdr>
        </w:div>
        <w:div w:id="2125028197">
          <w:marLeft w:val="0"/>
          <w:marRight w:val="0"/>
          <w:marTop w:val="0"/>
          <w:marBottom w:val="0"/>
          <w:divBdr>
            <w:top w:val="none" w:sz="0" w:space="0" w:color="auto"/>
            <w:left w:val="none" w:sz="0" w:space="0" w:color="auto"/>
            <w:bottom w:val="none" w:sz="0" w:space="0" w:color="auto"/>
            <w:right w:val="none" w:sz="0" w:space="0" w:color="auto"/>
          </w:divBdr>
        </w:div>
        <w:div w:id="1159881555">
          <w:marLeft w:val="0"/>
          <w:marRight w:val="0"/>
          <w:marTop w:val="0"/>
          <w:marBottom w:val="0"/>
          <w:divBdr>
            <w:top w:val="none" w:sz="0" w:space="0" w:color="auto"/>
            <w:left w:val="none" w:sz="0" w:space="0" w:color="auto"/>
            <w:bottom w:val="none" w:sz="0" w:space="0" w:color="auto"/>
            <w:right w:val="none" w:sz="0" w:space="0" w:color="auto"/>
          </w:divBdr>
        </w:div>
        <w:div w:id="494221159">
          <w:marLeft w:val="0"/>
          <w:marRight w:val="0"/>
          <w:marTop w:val="0"/>
          <w:marBottom w:val="0"/>
          <w:divBdr>
            <w:top w:val="none" w:sz="0" w:space="0" w:color="auto"/>
            <w:left w:val="none" w:sz="0" w:space="0" w:color="auto"/>
            <w:bottom w:val="none" w:sz="0" w:space="0" w:color="auto"/>
            <w:right w:val="none" w:sz="0" w:space="0" w:color="auto"/>
          </w:divBdr>
        </w:div>
        <w:div w:id="2146193773">
          <w:marLeft w:val="0"/>
          <w:marRight w:val="0"/>
          <w:marTop w:val="0"/>
          <w:marBottom w:val="0"/>
          <w:divBdr>
            <w:top w:val="none" w:sz="0" w:space="0" w:color="auto"/>
            <w:left w:val="none" w:sz="0" w:space="0" w:color="auto"/>
            <w:bottom w:val="none" w:sz="0" w:space="0" w:color="auto"/>
            <w:right w:val="none" w:sz="0" w:space="0" w:color="auto"/>
          </w:divBdr>
        </w:div>
        <w:div w:id="1482885603">
          <w:marLeft w:val="0"/>
          <w:marRight w:val="0"/>
          <w:marTop w:val="0"/>
          <w:marBottom w:val="0"/>
          <w:divBdr>
            <w:top w:val="none" w:sz="0" w:space="0" w:color="auto"/>
            <w:left w:val="none" w:sz="0" w:space="0" w:color="auto"/>
            <w:bottom w:val="none" w:sz="0" w:space="0" w:color="auto"/>
            <w:right w:val="none" w:sz="0" w:space="0" w:color="auto"/>
          </w:divBdr>
        </w:div>
        <w:div w:id="1396512440">
          <w:marLeft w:val="0"/>
          <w:marRight w:val="0"/>
          <w:marTop w:val="0"/>
          <w:marBottom w:val="0"/>
          <w:divBdr>
            <w:top w:val="none" w:sz="0" w:space="0" w:color="auto"/>
            <w:left w:val="none" w:sz="0" w:space="0" w:color="auto"/>
            <w:bottom w:val="none" w:sz="0" w:space="0" w:color="auto"/>
            <w:right w:val="none" w:sz="0" w:space="0" w:color="auto"/>
          </w:divBdr>
        </w:div>
        <w:div w:id="580525063">
          <w:marLeft w:val="0"/>
          <w:marRight w:val="0"/>
          <w:marTop w:val="0"/>
          <w:marBottom w:val="0"/>
          <w:divBdr>
            <w:top w:val="none" w:sz="0" w:space="0" w:color="auto"/>
            <w:left w:val="none" w:sz="0" w:space="0" w:color="auto"/>
            <w:bottom w:val="none" w:sz="0" w:space="0" w:color="auto"/>
            <w:right w:val="none" w:sz="0" w:space="0" w:color="auto"/>
          </w:divBdr>
        </w:div>
        <w:div w:id="1337732762">
          <w:marLeft w:val="0"/>
          <w:marRight w:val="0"/>
          <w:marTop w:val="0"/>
          <w:marBottom w:val="0"/>
          <w:divBdr>
            <w:top w:val="none" w:sz="0" w:space="0" w:color="auto"/>
            <w:left w:val="none" w:sz="0" w:space="0" w:color="auto"/>
            <w:bottom w:val="none" w:sz="0" w:space="0" w:color="auto"/>
            <w:right w:val="none" w:sz="0" w:space="0" w:color="auto"/>
          </w:divBdr>
        </w:div>
        <w:div w:id="1884370182">
          <w:marLeft w:val="0"/>
          <w:marRight w:val="0"/>
          <w:marTop w:val="0"/>
          <w:marBottom w:val="0"/>
          <w:divBdr>
            <w:top w:val="none" w:sz="0" w:space="0" w:color="auto"/>
            <w:left w:val="none" w:sz="0" w:space="0" w:color="auto"/>
            <w:bottom w:val="none" w:sz="0" w:space="0" w:color="auto"/>
            <w:right w:val="none" w:sz="0" w:space="0" w:color="auto"/>
          </w:divBdr>
        </w:div>
        <w:div w:id="1113984574">
          <w:marLeft w:val="0"/>
          <w:marRight w:val="0"/>
          <w:marTop w:val="0"/>
          <w:marBottom w:val="0"/>
          <w:divBdr>
            <w:top w:val="none" w:sz="0" w:space="0" w:color="auto"/>
            <w:left w:val="none" w:sz="0" w:space="0" w:color="auto"/>
            <w:bottom w:val="none" w:sz="0" w:space="0" w:color="auto"/>
            <w:right w:val="none" w:sz="0" w:space="0" w:color="auto"/>
          </w:divBdr>
        </w:div>
        <w:div w:id="1738161738">
          <w:marLeft w:val="0"/>
          <w:marRight w:val="0"/>
          <w:marTop w:val="0"/>
          <w:marBottom w:val="0"/>
          <w:divBdr>
            <w:top w:val="none" w:sz="0" w:space="0" w:color="auto"/>
            <w:left w:val="none" w:sz="0" w:space="0" w:color="auto"/>
            <w:bottom w:val="none" w:sz="0" w:space="0" w:color="auto"/>
            <w:right w:val="none" w:sz="0" w:space="0" w:color="auto"/>
          </w:divBdr>
        </w:div>
        <w:div w:id="934557385">
          <w:marLeft w:val="0"/>
          <w:marRight w:val="0"/>
          <w:marTop w:val="0"/>
          <w:marBottom w:val="0"/>
          <w:divBdr>
            <w:top w:val="none" w:sz="0" w:space="0" w:color="auto"/>
            <w:left w:val="none" w:sz="0" w:space="0" w:color="auto"/>
            <w:bottom w:val="none" w:sz="0" w:space="0" w:color="auto"/>
            <w:right w:val="none" w:sz="0" w:space="0" w:color="auto"/>
          </w:divBdr>
        </w:div>
        <w:div w:id="1751998476">
          <w:marLeft w:val="0"/>
          <w:marRight w:val="0"/>
          <w:marTop w:val="0"/>
          <w:marBottom w:val="0"/>
          <w:divBdr>
            <w:top w:val="none" w:sz="0" w:space="0" w:color="auto"/>
            <w:left w:val="none" w:sz="0" w:space="0" w:color="auto"/>
            <w:bottom w:val="none" w:sz="0" w:space="0" w:color="auto"/>
            <w:right w:val="none" w:sz="0" w:space="0" w:color="auto"/>
          </w:divBdr>
        </w:div>
        <w:div w:id="1582791985">
          <w:marLeft w:val="0"/>
          <w:marRight w:val="0"/>
          <w:marTop w:val="0"/>
          <w:marBottom w:val="0"/>
          <w:divBdr>
            <w:top w:val="none" w:sz="0" w:space="0" w:color="auto"/>
            <w:left w:val="none" w:sz="0" w:space="0" w:color="auto"/>
            <w:bottom w:val="none" w:sz="0" w:space="0" w:color="auto"/>
            <w:right w:val="none" w:sz="0" w:space="0" w:color="auto"/>
          </w:divBdr>
        </w:div>
        <w:div w:id="1538856148">
          <w:marLeft w:val="0"/>
          <w:marRight w:val="0"/>
          <w:marTop w:val="0"/>
          <w:marBottom w:val="0"/>
          <w:divBdr>
            <w:top w:val="none" w:sz="0" w:space="0" w:color="auto"/>
            <w:left w:val="none" w:sz="0" w:space="0" w:color="auto"/>
            <w:bottom w:val="none" w:sz="0" w:space="0" w:color="auto"/>
            <w:right w:val="none" w:sz="0" w:space="0" w:color="auto"/>
          </w:divBdr>
        </w:div>
        <w:div w:id="180896741">
          <w:marLeft w:val="0"/>
          <w:marRight w:val="0"/>
          <w:marTop w:val="0"/>
          <w:marBottom w:val="0"/>
          <w:divBdr>
            <w:top w:val="none" w:sz="0" w:space="0" w:color="auto"/>
            <w:left w:val="none" w:sz="0" w:space="0" w:color="auto"/>
            <w:bottom w:val="none" w:sz="0" w:space="0" w:color="auto"/>
            <w:right w:val="none" w:sz="0" w:space="0" w:color="auto"/>
          </w:divBdr>
        </w:div>
        <w:div w:id="1428770963">
          <w:marLeft w:val="0"/>
          <w:marRight w:val="0"/>
          <w:marTop w:val="0"/>
          <w:marBottom w:val="0"/>
          <w:divBdr>
            <w:top w:val="none" w:sz="0" w:space="0" w:color="auto"/>
            <w:left w:val="none" w:sz="0" w:space="0" w:color="auto"/>
            <w:bottom w:val="none" w:sz="0" w:space="0" w:color="auto"/>
            <w:right w:val="none" w:sz="0" w:space="0" w:color="auto"/>
          </w:divBdr>
        </w:div>
        <w:div w:id="977999948">
          <w:marLeft w:val="0"/>
          <w:marRight w:val="0"/>
          <w:marTop w:val="0"/>
          <w:marBottom w:val="0"/>
          <w:divBdr>
            <w:top w:val="none" w:sz="0" w:space="0" w:color="auto"/>
            <w:left w:val="none" w:sz="0" w:space="0" w:color="auto"/>
            <w:bottom w:val="none" w:sz="0" w:space="0" w:color="auto"/>
            <w:right w:val="none" w:sz="0" w:space="0" w:color="auto"/>
          </w:divBdr>
        </w:div>
        <w:div w:id="978609460">
          <w:marLeft w:val="0"/>
          <w:marRight w:val="0"/>
          <w:marTop w:val="0"/>
          <w:marBottom w:val="0"/>
          <w:divBdr>
            <w:top w:val="none" w:sz="0" w:space="0" w:color="auto"/>
            <w:left w:val="none" w:sz="0" w:space="0" w:color="auto"/>
            <w:bottom w:val="none" w:sz="0" w:space="0" w:color="auto"/>
            <w:right w:val="none" w:sz="0" w:space="0" w:color="auto"/>
          </w:divBdr>
        </w:div>
        <w:div w:id="877089456">
          <w:marLeft w:val="0"/>
          <w:marRight w:val="0"/>
          <w:marTop w:val="0"/>
          <w:marBottom w:val="0"/>
          <w:divBdr>
            <w:top w:val="none" w:sz="0" w:space="0" w:color="auto"/>
            <w:left w:val="none" w:sz="0" w:space="0" w:color="auto"/>
            <w:bottom w:val="none" w:sz="0" w:space="0" w:color="auto"/>
            <w:right w:val="none" w:sz="0" w:space="0" w:color="auto"/>
          </w:divBdr>
        </w:div>
        <w:div w:id="1389379730">
          <w:marLeft w:val="0"/>
          <w:marRight w:val="0"/>
          <w:marTop w:val="0"/>
          <w:marBottom w:val="0"/>
          <w:divBdr>
            <w:top w:val="none" w:sz="0" w:space="0" w:color="auto"/>
            <w:left w:val="none" w:sz="0" w:space="0" w:color="auto"/>
            <w:bottom w:val="none" w:sz="0" w:space="0" w:color="auto"/>
            <w:right w:val="none" w:sz="0" w:space="0" w:color="auto"/>
          </w:divBdr>
        </w:div>
        <w:div w:id="1029254660">
          <w:marLeft w:val="0"/>
          <w:marRight w:val="0"/>
          <w:marTop w:val="0"/>
          <w:marBottom w:val="0"/>
          <w:divBdr>
            <w:top w:val="none" w:sz="0" w:space="0" w:color="auto"/>
            <w:left w:val="none" w:sz="0" w:space="0" w:color="auto"/>
            <w:bottom w:val="none" w:sz="0" w:space="0" w:color="auto"/>
            <w:right w:val="none" w:sz="0" w:space="0" w:color="auto"/>
          </w:divBdr>
        </w:div>
        <w:div w:id="1519154950">
          <w:marLeft w:val="0"/>
          <w:marRight w:val="0"/>
          <w:marTop w:val="0"/>
          <w:marBottom w:val="0"/>
          <w:divBdr>
            <w:top w:val="none" w:sz="0" w:space="0" w:color="auto"/>
            <w:left w:val="none" w:sz="0" w:space="0" w:color="auto"/>
            <w:bottom w:val="none" w:sz="0" w:space="0" w:color="auto"/>
            <w:right w:val="none" w:sz="0" w:space="0" w:color="auto"/>
          </w:divBdr>
        </w:div>
        <w:div w:id="1370255814">
          <w:marLeft w:val="0"/>
          <w:marRight w:val="0"/>
          <w:marTop w:val="0"/>
          <w:marBottom w:val="0"/>
          <w:divBdr>
            <w:top w:val="none" w:sz="0" w:space="0" w:color="auto"/>
            <w:left w:val="none" w:sz="0" w:space="0" w:color="auto"/>
            <w:bottom w:val="none" w:sz="0" w:space="0" w:color="auto"/>
            <w:right w:val="none" w:sz="0" w:space="0" w:color="auto"/>
          </w:divBdr>
        </w:div>
        <w:div w:id="1514569538">
          <w:marLeft w:val="0"/>
          <w:marRight w:val="0"/>
          <w:marTop w:val="0"/>
          <w:marBottom w:val="0"/>
          <w:divBdr>
            <w:top w:val="none" w:sz="0" w:space="0" w:color="auto"/>
            <w:left w:val="none" w:sz="0" w:space="0" w:color="auto"/>
            <w:bottom w:val="none" w:sz="0" w:space="0" w:color="auto"/>
            <w:right w:val="none" w:sz="0" w:space="0" w:color="auto"/>
          </w:divBdr>
        </w:div>
        <w:div w:id="915090169">
          <w:marLeft w:val="0"/>
          <w:marRight w:val="0"/>
          <w:marTop w:val="0"/>
          <w:marBottom w:val="0"/>
          <w:divBdr>
            <w:top w:val="none" w:sz="0" w:space="0" w:color="auto"/>
            <w:left w:val="none" w:sz="0" w:space="0" w:color="auto"/>
            <w:bottom w:val="none" w:sz="0" w:space="0" w:color="auto"/>
            <w:right w:val="none" w:sz="0" w:space="0" w:color="auto"/>
          </w:divBdr>
        </w:div>
        <w:div w:id="754858265">
          <w:marLeft w:val="0"/>
          <w:marRight w:val="0"/>
          <w:marTop w:val="0"/>
          <w:marBottom w:val="0"/>
          <w:divBdr>
            <w:top w:val="none" w:sz="0" w:space="0" w:color="auto"/>
            <w:left w:val="none" w:sz="0" w:space="0" w:color="auto"/>
            <w:bottom w:val="none" w:sz="0" w:space="0" w:color="auto"/>
            <w:right w:val="none" w:sz="0" w:space="0" w:color="auto"/>
          </w:divBdr>
        </w:div>
        <w:div w:id="266472155">
          <w:marLeft w:val="0"/>
          <w:marRight w:val="0"/>
          <w:marTop w:val="0"/>
          <w:marBottom w:val="0"/>
          <w:divBdr>
            <w:top w:val="none" w:sz="0" w:space="0" w:color="auto"/>
            <w:left w:val="none" w:sz="0" w:space="0" w:color="auto"/>
            <w:bottom w:val="none" w:sz="0" w:space="0" w:color="auto"/>
            <w:right w:val="none" w:sz="0" w:space="0" w:color="auto"/>
          </w:divBdr>
        </w:div>
        <w:div w:id="222836019">
          <w:marLeft w:val="0"/>
          <w:marRight w:val="0"/>
          <w:marTop w:val="0"/>
          <w:marBottom w:val="0"/>
          <w:divBdr>
            <w:top w:val="none" w:sz="0" w:space="0" w:color="auto"/>
            <w:left w:val="none" w:sz="0" w:space="0" w:color="auto"/>
            <w:bottom w:val="none" w:sz="0" w:space="0" w:color="auto"/>
            <w:right w:val="none" w:sz="0" w:space="0" w:color="auto"/>
          </w:divBdr>
        </w:div>
        <w:div w:id="197476909">
          <w:marLeft w:val="0"/>
          <w:marRight w:val="0"/>
          <w:marTop w:val="0"/>
          <w:marBottom w:val="0"/>
          <w:divBdr>
            <w:top w:val="none" w:sz="0" w:space="0" w:color="auto"/>
            <w:left w:val="none" w:sz="0" w:space="0" w:color="auto"/>
            <w:bottom w:val="none" w:sz="0" w:space="0" w:color="auto"/>
            <w:right w:val="none" w:sz="0" w:space="0" w:color="auto"/>
          </w:divBdr>
        </w:div>
        <w:div w:id="1210263476">
          <w:marLeft w:val="0"/>
          <w:marRight w:val="0"/>
          <w:marTop w:val="0"/>
          <w:marBottom w:val="0"/>
          <w:divBdr>
            <w:top w:val="none" w:sz="0" w:space="0" w:color="auto"/>
            <w:left w:val="none" w:sz="0" w:space="0" w:color="auto"/>
            <w:bottom w:val="none" w:sz="0" w:space="0" w:color="auto"/>
            <w:right w:val="none" w:sz="0" w:space="0" w:color="auto"/>
          </w:divBdr>
        </w:div>
        <w:div w:id="630357204">
          <w:marLeft w:val="0"/>
          <w:marRight w:val="0"/>
          <w:marTop w:val="0"/>
          <w:marBottom w:val="0"/>
          <w:divBdr>
            <w:top w:val="none" w:sz="0" w:space="0" w:color="auto"/>
            <w:left w:val="none" w:sz="0" w:space="0" w:color="auto"/>
            <w:bottom w:val="none" w:sz="0" w:space="0" w:color="auto"/>
            <w:right w:val="none" w:sz="0" w:space="0" w:color="auto"/>
          </w:divBdr>
        </w:div>
        <w:div w:id="2003967472">
          <w:marLeft w:val="0"/>
          <w:marRight w:val="0"/>
          <w:marTop w:val="0"/>
          <w:marBottom w:val="0"/>
          <w:divBdr>
            <w:top w:val="none" w:sz="0" w:space="0" w:color="auto"/>
            <w:left w:val="none" w:sz="0" w:space="0" w:color="auto"/>
            <w:bottom w:val="none" w:sz="0" w:space="0" w:color="auto"/>
            <w:right w:val="none" w:sz="0" w:space="0" w:color="auto"/>
          </w:divBdr>
        </w:div>
        <w:div w:id="66222302">
          <w:marLeft w:val="0"/>
          <w:marRight w:val="0"/>
          <w:marTop w:val="0"/>
          <w:marBottom w:val="0"/>
          <w:divBdr>
            <w:top w:val="none" w:sz="0" w:space="0" w:color="auto"/>
            <w:left w:val="none" w:sz="0" w:space="0" w:color="auto"/>
            <w:bottom w:val="none" w:sz="0" w:space="0" w:color="auto"/>
            <w:right w:val="none" w:sz="0" w:space="0" w:color="auto"/>
          </w:divBdr>
        </w:div>
        <w:div w:id="2067602141">
          <w:marLeft w:val="0"/>
          <w:marRight w:val="0"/>
          <w:marTop w:val="0"/>
          <w:marBottom w:val="0"/>
          <w:divBdr>
            <w:top w:val="none" w:sz="0" w:space="0" w:color="auto"/>
            <w:left w:val="none" w:sz="0" w:space="0" w:color="auto"/>
            <w:bottom w:val="none" w:sz="0" w:space="0" w:color="auto"/>
            <w:right w:val="none" w:sz="0" w:space="0" w:color="auto"/>
          </w:divBdr>
        </w:div>
        <w:div w:id="792947600">
          <w:marLeft w:val="0"/>
          <w:marRight w:val="0"/>
          <w:marTop w:val="0"/>
          <w:marBottom w:val="0"/>
          <w:divBdr>
            <w:top w:val="none" w:sz="0" w:space="0" w:color="auto"/>
            <w:left w:val="none" w:sz="0" w:space="0" w:color="auto"/>
            <w:bottom w:val="none" w:sz="0" w:space="0" w:color="auto"/>
            <w:right w:val="none" w:sz="0" w:space="0" w:color="auto"/>
          </w:divBdr>
        </w:div>
        <w:div w:id="199326332">
          <w:marLeft w:val="0"/>
          <w:marRight w:val="0"/>
          <w:marTop w:val="0"/>
          <w:marBottom w:val="0"/>
          <w:divBdr>
            <w:top w:val="none" w:sz="0" w:space="0" w:color="auto"/>
            <w:left w:val="none" w:sz="0" w:space="0" w:color="auto"/>
            <w:bottom w:val="none" w:sz="0" w:space="0" w:color="auto"/>
            <w:right w:val="none" w:sz="0" w:space="0" w:color="auto"/>
          </w:divBdr>
        </w:div>
        <w:div w:id="366760661">
          <w:marLeft w:val="0"/>
          <w:marRight w:val="0"/>
          <w:marTop w:val="0"/>
          <w:marBottom w:val="0"/>
          <w:divBdr>
            <w:top w:val="none" w:sz="0" w:space="0" w:color="auto"/>
            <w:left w:val="none" w:sz="0" w:space="0" w:color="auto"/>
            <w:bottom w:val="none" w:sz="0" w:space="0" w:color="auto"/>
            <w:right w:val="none" w:sz="0" w:space="0" w:color="auto"/>
          </w:divBdr>
        </w:div>
        <w:div w:id="1696273425">
          <w:marLeft w:val="0"/>
          <w:marRight w:val="0"/>
          <w:marTop w:val="0"/>
          <w:marBottom w:val="0"/>
          <w:divBdr>
            <w:top w:val="none" w:sz="0" w:space="0" w:color="auto"/>
            <w:left w:val="none" w:sz="0" w:space="0" w:color="auto"/>
            <w:bottom w:val="none" w:sz="0" w:space="0" w:color="auto"/>
            <w:right w:val="none" w:sz="0" w:space="0" w:color="auto"/>
          </w:divBdr>
        </w:div>
        <w:div w:id="1854151213">
          <w:marLeft w:val="0"/>
          <w:marRight w:val="0"/>
          <w:marTop w:val="0"/>
          <w:marBottom w:val="0"/>
          <w:divBdr>
            <w:top w:val="none" w:sz="0" w:space="0" w:color="auto"/>
            <w:left w:val="none" w:sz="0" w:space="0" w:color="auto"/>
            <w:bottom w:val="none" w:sz="0" w:space="0" w:color="auto"/>
            <w:right w:val="none" w:sz="0" w:space="0" w:color="auto"/>
          </w:divBdr>
        </w:div>
        <w:div w:id="1276325804">
          <w:marLeft w:val="0"/>
          <w:marRight w:val="0"/>
          <w:marTop w:val="0"/>
          <w:marBottom w:val="0"/>
          <w:divBdr>
            <w:top w:val="none" w:sz="0" w:space="0" w:color="auto"/>
            <w:left w:val="none" w:sz="0" w:space="0" w:color="auto"/>
            <w:bottom w:val="none" w:sz="0" w:space="0" w:color="auto"/>
            <w:right w:val="none" w:sz="0" w:space="0" w:color="auto"/>
          </w:divBdr>
        </w:div>
        <w:div w:id="1851218758">
          <w:marLeft w:val="0"/>
          <w:marRight w:val="0"/>
          <w:marTop w:val="0"/>
          <w:marBottom w:val="0"/>
          <w:divBdr>
            <w:top w:val="none" w:sz="0" w:space="0" w:color="auto"/>
            <w:left w:val="none" w:sz="0" w:space="0" w:color="auto"/>
            <w:bottom w:val="none" w:sz="0" w:space="0" w:color="auto"/>
            <w:right w:val="none" w:sz="0" w:space="0" w:color="auto"/>
          </w:divBdr>
        </w:div>
        <w:div w:id="748768828">
          <w:marLeft w:val="0"/>
          <w:marRight w:val="0"/>
          <w:marTop w:val="0"/>
          <w:marBottom w:val="0"/>
          <w:divBdr>
            <w:top w:val="none" w:sz="0" w:space="0" w:color="auto"/>
            <w:left w:val="none" w:sz="0" w:space="0" w:color="auto"/>
            <w:bottom w:val="none" w:sz="0" w:space="0" w:color="auto"/>
            <w:right w:val="none" w:sz="0" w:space="0" w:color="auto"/>
          </w:divBdr>
        </w:div>
        <w:div w:id="21127396">
          <w:marLeft w:val="0"/>
          <w:marRight w:val="0"/>
          <w:marTop w:val="0"/>
          <w:marBottom w:val="0"/>
          <w:divBdr>
            <w:top w:val="none" w:sz="0" w:space="0" w:color="auto"/>
            <w:left w:val="none" w:sz="0" w:space="0" w:color="auto"/>
            <w:bottom w:val="none" w:sz="0" w:space="0" w:color="auto"/>
            <w:right w:val="none" w:sz="0" w:space="0" w:color="auto"/>
          </w:divBdr>
        </w:div>
        <w:div w:id="814486788">
          <w:marLeft w:val="0"/>
          <w:marRight w:val="0"/>
          <w:marTop w:val="0"/>
          <w:marBottom w:val="0"/>
          <w:divBdr>
            <w:top w:val="none" w:sz="0" w:space="0" w:color="auto"/>
            <w:left w:val="none" w:sz="0" w:space="0" w:color="auto"/>
            <w:bottom w:val="none" w:sz="0" w:space="0" w:color="auto"/>
            <w:right w:val="none" w:sz="0" w:space="0" w:color="auto"/>
          </w:divBdr>
        </w:div>
        <w:div w:id="1135174118">
          <w:marLeft w:val="0"/>
          <w:marRight w:val="0"/>
          <w:marTop w:val="0"/>
          <w:marBottom w:val="0"/>
          <w:divBdr>
            <w:top w:val="none" w:sz="0" w:space="0" w:color="auto"/>
            <w:left w:val="none" w:sz="0" w:space="0" w:color="auto"/>
            <w:bottom w:val="none" w:sz="0" w:space="0" w:color="auto"/>
            <w:right w:val="none" w:sz="0" w:space="0" w:color="auto"/>
          </w:divBdr>
        </w:div>
        <w:div w:id="1370491222">
          <w:marLeft w:val="0"/>
          <w:marRight w:val="0"/>
          <w:marTop w:val="0"/>
          <w:marBottom w:val="0"/>
          <w:divBdr>
            <w:top w:val="none" w:sz="0" w:space="0" w:color="auto"/>
            <w:left w:val="none" w:sz="0" w:space="0" w:color="auto"/>
            <w:bottom w:val="none" w:sz="0" w:space="0" w:color="auto"/>
            <w:right w:val="none" w:sz="0" w:space="0" w:color="auto"/>
          </w:divBdr>
        </w:div>
        <w:div w:id="666909926">
          <w:marLeft w:val="0"/>
          <w:marRight w:val="0"/>
          <w:marTop w:val="0"/>
          <w:marBottom w:val="0"/>
          <w:divBdr>
            <w:top w:val="none" w:sz="0" w:space="0" w:color="auto"/>
            <w:left w:val="none" w:sz="0" w:space="0" w:color="auto"/>
            <w:bottom w:val="none" w:sz="0" w:space="0" w:color="auto"/>
            <w:right w:val="none" w:sz="0" w:space="0" w:color="auto"/>
          </w:divBdr>
        </w:div>
        <w:div w:id="1762139516">
          <w:marLeft w:val="0"/>
          <w:marRight w:val="0"/>
          <w:marTop w:val="0"/>
          <w:marBottom w:val="0"/>
          <w:divBdr>
            <w:top w:val="none" w:sz="0" w:space="0" w:color="auto"/>
            <w:left w:val="none" w:sz="0" w:space="0" w:color="auto"/>
            <w:bottom w:val="none" w:sz="0" w:space="0" w:color="auto"/>
            <w:right w:val="none" w:sz="0" w:space="0" w:color="auto"/>
          </w:divBdr>
        </w:div>
        <w:div w:id="728191599">
          <w:marLeft w:val="0"/>
          <w:marRight w:val="0"/>
          <w:marTop w:val="0"/>
          <w:marBottom w:val="0"/>
          <w:divBdr>
            <w:top w:val="none" w:sz="0" w:space="0" w:color="auto"/>
            <w:left w:val="none" w:sz="0" w:space="0" w:color="auto"/>
            <w:bottom w:val="none" w:sz="0" w:space="0" w:color="auto"/>
            <w:right w:val="none" w:sz="0" w:space="0" w:color="auto"/>
          </w:divBdr>
        </w:div>
        <w:div w:id="435445248">
          <w:marLeft w:val="0"/>
          <w:marRight w:val="0"/>
          <w:marTop w:val="0"/>
          <w:marBottom w:val="0"/>
          <w:divBdr>
            <w:top w:val="none" w:sz="0" w:space="0" w:color="auto"/>
            <w:left w:val="none" w:sz="0" w:space="0" w:color="auto"/>
            <w:bottom w:val="none" w:sz="0" w:space="0" w:color="auto"/>
            <w:right w:val="none" w:sz="0" w:space="0" w:color="auto"/>
          </w:divBdr>
        </w:div>
        <w:div w:id="1468157055">
          <w:marLeft w:val="0"/>
          <w:marRight w:val="0"/>
          <w:marTop w:val="0"/>
          <w:marBottom w:val="0"/>
          <w:divBdr>
            <w:top w:val="none" w:sz="0" w:space="0" w:color="auto"/>
            <w:left w:val="none" w:sz="0" w:space="0" w:color="auto"/>
            <w:bottom w:val="none" w:sz="0" w:space="0" w:color="auto"/>
            <w:right w:val="none" w:sz="0" w:space="0" w:color="auto"/>
          </w:divBdr>
        </w:div>
        <w:div w:id="1392266867">
          <w:marLeft w:val="0"/>
          <w:marRight w:val="0"/>
          <w:marTop w:val="0"/>
          <w:marBottom w:val="0"/>
          <w:divBdr>
            <w:top w:val="none" w:sz="0" w:space="0" w:color="auto"/>
            <w:left w:val="none" w:sz="0" w:space="0" w:color="auto"/>
            <w:bottom w:val="none" w:sz="0" w:space="0" w:color="auto"/>
            <w:right w:val="none" w:sz="0" w:space="0" w:color="auto"/>
          </w:divBdr>
        </w:div>
        <w:div w:id="874735992">
          <w:marLeft w:val="0"/>
          <w:marRight w:val="0"/>
          <w:marTop w:val="0"/>
          <w:marBottom w:val="0"/>
          <w:divBdr>
            <w:top w:val="none" w:sz="0" w:space="0" w:color="auto"/>
            <w:left w:val="none" w:sz="0" w:space="0" w:color="auto"/>
            <w:bottom w:val="none" w:sz="0" w:space="0" w:color="auto"/>
            <w:right w:val="none" w:sz="0" w:space="0" w:color="auto"/>
          </w:divBdr>
        </w:div>
        <w:div w:id="1441030215">
          <w:marLeft w:val="0"/>
          <w:marRight w:val="0"/>
          <w:marTop w:val="0"/>
          <w:marBottom w:val="0"/>
          <w:divBdr>
            <w:top w:val="none" w:sz="0" w:space="0" w:color="auto"/>
            <w:left w:val="none" w:sz="0" w:space="0" w:color="auto"/>
            <w:bottom w:val="none" w:sz="0" w:space="0" w:color="auto"/>
            <w:right w:val="none" w:sz="0" w:space="0" w:color="auto"/>
          </w:divBdr>
        </w:div>
        <w:div w:id="641618055">
          <w:marLeft w:val="0"/>
          <w:marRight w:val="0"/>
          <w:marTop w:val="0"/>
          <w:marBottom w:val="0"/>
          <w:divBdr>
            <w:top w:val="none" w:sz="0" w:space="0" w:color="auto"/>
            <w:left w:val="none" w:sz="0" w:space="0" w:color="auto"/>
            <w:bottom w:val="none" w:sz="0" w:space="0" w:color="auto"/>
            <w:right w:val="none" w:sz="0" w:space="0" w:color="auto"/>
          </w:divBdr>
        </w:div>
        <w:div w:id="1809395675">
          <w:marLeft w:val="0"/>
          <w:marRight w:val="0"/>
          <w:marTop w:val="0"/>
          <w:marBottom w:val="0"/>
          <w:divBdr>
            <w:top w:val="none" w:sz="0" w:space="0" w:color="auto"/>
            <w:left w:val="none" w:sz="0" w:space="0" w:color="auto"/>
            <w:bottom w:val="none" w:sz="0" w:space="0" w:color="auto"/>
            <w:right w:val="none" w:sz="0" w:space="0" w:color="auto"/>
          </w:divBdr>
        </w:div>
        <w:div w:id="1911455640">
          <w:marLeft w:val="0"/>
          <w:marRight w:val="0"/>
          <w:marTop w:val="0"/>
          <w:marBottom w:val="0"/>
          <w:divBdr>
            <w:top w:val="none" w:sz="0" w:space="0" w:color="auto"/>
            <w:left w:val="none" w:sz="0" w:space="0" w:color="auto"/>
            <w:bottom w:val="none" w:sz="0" w:space="0" w:color="auto"/>
            <w:right w:val="none" w:sz="0" w:space="0" w:color="auto"/>
          </w:divBdr>
        </w:div>
        <w:div w:id="262299848">
          <w:marLeft w:val="0"/>
          <w:marRight w:val="0"/>
          <w:marTop w:val="0"/>
          <w:marBottom w:val="0"/>
          <w:divBdr>
            <w:top w:val="none" w:sz="0" w:space="0" w:color="auto"/>
            <w:left w:val="none" w:sz="0" w:space="0" w:color="auto"/>
            <w:bottom w:val="none" w:sz="0" w:space="0" w:color="auto"/>
            <w:right w:val="none" w:sz="0" w:space="0" w:color="auto"/>
          </w:divBdr>
        </w:div>
        <w:div w:id="1949655974">
          <w:marLeft w:val="0"/>
          <w:marRight w:val="0"/>
          <w:marTop w:val="0"/>
          <w:marBottom w:val="0"/>
          <w:divBdr>
            <w:top w:val="none" w:sz="0" w:space="0" w:color="auto"/>
            <w:left w:val="none" w:sz="0" w:space="0" w:color="auto"/>
            <w:bottom w:val="none" w:sz="0" w:space="0" w:color="auto"/>
            <w:right w:val="none" w:sz="0" w:space="0" w:color="auto"/>
          </w:divBdr>
        </w:div>
        <w:div w:id="93135132">
          <w:marLeft w:val="0"/>
          <w:marRight w:val="0"/>
          <w:marTop w:val="0"/>
          <w:marBottom w:val="0"/>
          <w:divBdr>
            <w:top w:val="none" w:sz="0" w:space="0" w:color="auto"/>
            <w:left w:val="none" w:sz="0" w:space="0" w:color="auto"/>
            <w:bottom w:val="none" w:sz="0" w:space="0" w:color="auto"/>
            <w:right w:val="none" w:sz="0" w:space="0" w:color="auto"/>
          </w:divBdr>
        </w:div>
        <w:div w:id="1199784292">
          <w:marLeft w:val="0"/>
          <w:marRight w:val="0"/>
          <w:marTop w:val="0"/>
          <w:marBottom w:val="0"/>
          <w:divBdr>
            <w:top w:val="none" w:sz="0" w:space="0" w:color="auto"/>
            <w:left w:val="none" w:sz="0" w:space="0" w:color="auto"/>
            <w:bottom w:val="none" w:sz="0" w:space="0" w:color="auto"/>
            <w:right w:val="none" w:sz="0" w:space="0" w:color="auto"/>
          </w:divBdr>
        </w:div>
        <w:div w:id="1107429509">
          <w:marLeft w:val="0"/>
          <w:marRight w:val="0"/>
          <w:marTop w:val="0"/>
          <w:marBottom w:val="0"/>
          <w:divBdr>
            <w:top w:val="none" w:sz="0" w:space="0" w:color="auto"/>
            <w:left w:val="none" w:sz="0" w:space="0" w:color="auto"/>
            <w:bottom w:val="none" w:sz="0" w:space="0" w:color="auto"/>
            <w:right w:val="none" w:sz="0" w:space="0" w:color="auto"/>
          </w:divBdr>
        </w:div>
        <w:div w:id="1337004291">
          <w:marLeft w:val="0"/>
          <w:marRight w:val="0"/>
          <w:marTop w:val="0"/>
          <w:marBottom w:val="0"/>
          <w:divBdr>
            <w:top w:val="none" w:sz="0" w:space="0" w:color="auto"/>
            <w:left w:val="none" w:sz="0" w:space="0" w:color="auto"/>
            <w:bottom w:val="none" w:sz="0" w:space="0" w:color="auto"/>
            <w:right w:val="none" w:sz="0" w:space="0" w:color="auto"/>
          </w:divBdr>
        </w:div>
        <w:div w:id="792287019">
          <w:marLeft w:val="0"/>
          <w:marRight w:val="0"/>
          <w:marTop w:val="0"/>
          <w:marBottom w:val="0"/>
          <w:divBdr>
            <w:top w:val="none" w:sz="0" w:space="0" w:color="auto"/>
            <w:left w:val="none" w:sz="0" w:space="0" w:color="auto"/>
            <w:bottom w:val="none" w:sz="0" w:space="0" w:color="auto"/>
            <w:right w:val="none" w:sz="0" w:space="0" w:color="auto"/>
          </w:divBdr>
        </w:div>
        <w:div w:id="669647203">
          <w:marLeft w:val="0"/>
          <w:marRight w:val="0"/>
          <w:marTop w:val="0"/>
          <w:marBottom w:val="0"/>
          <w:divBdr>
            <w:top w:val="none" w:sz="0" w:space="0" w:color="auto"/>
            <w:left w:val="none" w:sz="0" w:space="0" w:color="auto"/>
            <w:bottom w:val="none" w:sz="0" w:space="0" w:color="auto"/>
            <w:right w:val="none" w:sz="0" w:space="0" w:color="auto"/>
          </w:divBdr>
        </w:div>
        <w:div w:id="791947383">
          <w:marLeft w:val="0"/>
          <w:marRight w:val="0"/>
          <w:marTop w:val="0"/>
          <w:marBottom w:val="0"/>
          <w:divBdr>
            <w:top w:val="none" w:sz="0" w:space="0" w:color="auto"/>
            <w:left w:val="none" w:sz="0" w:space="0" w:color="auto"/>
            <w:bottom w:val="none" w:sz="0" w:space="0" w:color="auto"/>
            <w:right w:val="none" w:sz="0" w:space="0" w:color="auto"/>
          </w:divBdr>
        </w:div>
        <w:div w:id="1616251507">
          <w:marLeft w:val="0"/>
          <w:marRight w:val="0"/>
          <w:marTop w:val="0"/>
          <w:marBottom w:val="0"/>
          <w:divBdr>
            <w:top w:val="none" w:sz="0" w:space="0" w:color="auto"/>
            <w:left w:val="none" w:sz="0" w:space="0" w:color="auto"/>
            <w:bottom w:val="none" w:sz="0" w:space="0" w:color="auto"/>
            <w:right w:val="none" w:sz="0" w:space="0" w:color="auto"/>
          </w:divBdr>
        </w:div>
        <w:div w:id="1570262227">
          <w:marLeft w:val="0"/>
          <w:marRight w:val="0"/>
          <w:marTop w:val="0"/>
          <w:marBottom w:val="0"/>
          <w:divBdr>
            <w:top w:val="none" w:sz="0" w:space="0" w:color="auto"/>
            <w:left w:val="none" w:sz="0" w:space="0" w:color="auto"/>
            <w:bottom w:val="none" w:sz="0" w:space="0" w:color="auto"/>
            <w:right w:val="none" w:sz="0" w:space="0" w:color="auto"/>
          </w:divBdr>
        </w:div>
        <w:div w:id="1272131004">
          <w:marLeft w:val="0"/>
          <w:marRight w:val="0"/>
          <w:marTop w:val="0"/>
          <w:marBottom w:val="0"/>
          <w:divBdr>
            <w:top w:val="none" w:sz="0" w:space="0" w:color="auto"/>
            <w:left w:val="none" w:sz="0" w:space="0" w:color="auto"/>
            <w:bottom w:val="none" w:sz="0" w:space="0" w:color="auto"/>
            <w:right w:val="none" w:sz="0" w:space="0" w:color="auto"/>
          </w:divBdr>
        </w:div>
        <w:div w:id="554973091">
          <w:marLeft w:val="0"/>
          <w:marRight w:val="0"/>
          <w:marTop w:val="0"/>
          <w:marBottom w:val="0"/>
          <w:divBdr>
            <w:top w:val="none" w:sz="0" w:space="0" w:color="auto"/>
            <w:left w:val="none" w:sz="0" w:space="0" w:color="auto"/>
            <w:bottom w:val="none" w:sz="0" w:space="0" w:color="auto"/>
            <w:right w:val="none" w:sz="0" w:space="0" w:color="auto"/>
          </w:divBdr>
        </w:div>
        <w:div w:id="2136361159">
          <w:marLeft w:val="0"/>
          <w:marRight w:val="0"/>
          <w:marTop w:val="0"/>
          <w:marBottom w:val="0"/>
          <w:divBdr>
            <w:top w:val="none" w:sz="0" w:space="0" w:color="auto"/>
            <w:left w:val="none" w:sz="0" w:space="0" w:color="auto"/>
            <w:bottom w:val="none" w:sz="0" w:space="0" w:color="auto"/>
            <w:right w:val="none" w:sz="0" w:space="0" w:color="auto"/>
          </w:divBdr>
        </w:div>
        <w:div w:id="639766443">
          <w:marLeft w:val="0"/>
          <w:marRight w:val="0"/>
          <w:marTop w:val="0"/>
          <w:marBottom w:val="0"/>
          <w:divBdr>
            <w:top w:val="none" w:sz="0" w:space="0" w:color="auto"/>
            <w:left w:val="none" w:sz="0" w:space="0" w:color="auto"/>
            <w:bottom w:val="none" w:sz="0" w:space="0" w:color="auto"/>
            <w:right w:val="none" w:sz="0" w:space="0" w:color="auto"/>
          </w:divBdr>
        </w:div>
        <w:div w:id="545022975">
          <w:marLeft w:val="0"/>
          <w:marRight w:val="0"/>
          <w:marTop w:val="0"/>
          <w:marBottom w:val="0"/>
          <w:divBdr>
            <w:top w:val="none" w:sz="0" w:space="0" w:color="auto"/>
            <w:left w:val="none" w:sz="0" w:space="0" w:color="auto"/>
            <w:bottom w:val="none" w:sz="0" w:space="0" w:color="auto"/>
            <w:right w:val="none" w:sz="0" w:space="0" w:color="auto"/>
          </w:divBdr>
        </w:div>
        <w:div w:id="1448041484">
          <w:marLeft w:val="0"/>
          <w:marRight w:val="0"/>
          <w:marTop w:val="0"/>
          <w:marBottom w:val="0"/>
          <w:divBdr>
            <w:top w:val="none" w:sz="0" w:space="0" w:color="auto"/>
            <w:left w:val="none" w:sz="0" w:space="0" w:color="auto"/>
            <w:bottom w:val="none" w:sz="0" w:space="0" w:color="auto"/>
            <w:right w:val="none" w:sz="0" w:space="0" w:color="auto"/>
          </w:divBdr>
        </w:div>
        <w:div w:id="1768884020">
          <w:marLeft w:val="0"/>
          <w:marRight w:val="0"/>
          <w:marTop w:val="0"/>
          <w:marBottom w:val="0"/>
          <w:divBdr>
            <w:top w:val="none" w:sz="0" w:space="0" w:color="auto"/>
            <w:left w:val="none" w:sz="0" w:space="0" w:color="auto"/>
            <w:bottom w:val="none" w:sz="0" w:space="0" w:color="auto"/>
            <w:right w:val="none" w:sz="0" w:space="0" w:color="auto"/>
          </w:divBdr>
        </w:div>
        <w:div w:id="1923298442">
          <w:marLeft w:val="0"/>
          <w:marRight w:val="0"/>
          <w:marTop w:val="0"/>
          <w:marBottom w:val="0"/>
          <w:divBdr>
            <w:top w:val="none" w:sz="0" w:space="0" w:color="auto"/>
            <w:left w:val="none" w:sz="0" w:space="0" w:color="auto"/>
            <w:bottom w:val="none" w:sz="0" w:space="0" w:color="auto"/>
            <w:right w:val="none" w:sz="0" w:space="0" w:color="auto"/>
          </w:divBdr>
        </w:div>
        <w:div w:id="467940038">
          <w:marLeft w:val="0"/>
          <w:marRight w:val="0"/>
          <w:marTop w:val="0"/>
          <w:marBottom w:val="0"/>
          <w:divBdr>
            <w:top w:val="none" w:sz="0" w:space="0" w:color="auto"/>
            <w:left w:val="none" w:sz="0" w:space="0" w:color="auto"/>
            <w:bottom w:val="none" w:sz="0" w:space="0" w:color="auto"/>
            <w:right w:val="none" w:sz="0" w:space="0" w:color="auto"/>
          </w:divBdr>
        </w:div>
        <w:div w:id="1894921037">
          <w:marLeft w:val="0"/>
          <w:marRight w:val="0"/>
          <w:marTop w:val="0"/>
          <w:marBottom w:val="0"/>
          <w:divBdr>
            <w:top w:val="none" w:sz="0" w:space="0" w:color="auto"/>
            <w:left w:val="none" w:sz="0" w:space="0" w:color="auto"/>
            <w:bottom w:val="none" w:sz="0" w:space="0" w:color="auto"/>
            <w:right w:val="none" w:sz="0" w:space="0" w:color="auto"/>
          </w:divBdr>
        </w:div>
        <w:div w:id="746340252">
          <w:marLeft w:val="0"/>
          <w:marRight w:val="0"/>
          <w:marTop w:val="0"/>
          <w:marBottom w:val="0"/>
          <w:divBdr>
            <w:top w:val="none" w:sz="0" w:space="0" w:color="auto"/>
            <w:left w:val="none" w:sz="0" w:space="0" w:color="auto"/>
            <w:bottom w:val="none" w:sz="0" w:space="0" w:color="auto"/>
            <w:right w:val="none" w:sz="0" w:space="0" w:color="auto"/>
          </w:divBdr>
        </w:div>
        <w:div w:id="1793479098">
          <w:marLeft w:val="0"/>
          <w:marRight w:val="0"/>
          <w:marTop w:val="0"/>
          <w:marBottom w:val="0"/>
          <w:divBdr>
            <w:top w:val="none" w:sz="0" w:space="0" w:color="auto"/>
            <w:left w:val="none" w:sz="0" w:space="0" w:color="auto"/>
            <w:bottom w:val="none" w:sz="0" w:space="0" w:color="auto"/>
            <w:right w:val="none" w:sz="0" w:space="0" w:color="auto"/>
          </w:divBdr>
        </w:div>
        <w:div w:id="1696929977">
          <w:marLeft w:val="0"/>
          <w:marRight w:val="0"/>
          <w:marTop w:val="0"/>
          <w:marBottom w:val="0"/>
          <w:divBdr>
            <w:top w:val="none" w:sz="0" w:space="0" w:color="auto"/>
            <w:left w:val="none" w:sz="0" w:space="0" w:color="auto"/>
            <w:bottom w:val="none" w:sz="0" w:space="0" w:color="auto"/>
            <w:right w:val="none" w:sz="0" w:space="0" w:color="auto"/>
          </w:divBdr>
        </w:div>
        <w:div w:id="18506010">
          <w:marLeft w:val="0"/>
          <w:marRight w:val="0"/>
          <w:marTop w:val="0"/>
          <w:marBottom w:val="0"/>
          <w:divBdr>
            <w:top w:val="none" w:sz="0" w:space="0" w:color="auto"/>
            <w:left w:val="none" w:sz="0" w:space="0" w:color="auto"/>
            <w:bottom w:val="none" w:sz="0" w:space="0" w:color="auto"/>
            <w:right w:val="none" w:sz="0" w:space="0" w:color="auto"/>
          </w:divBdr>
        </w:div>
        <w:div w:id="1284770268">
          <w:marLeft w:val="0"/>
          <w:marRight w:val="0"/>
          <w:marTop w:val="0"/>
          <w:marBottom w:val="0"/>
          <w:divBdr>
            <w:top w:val="none" w:sz="0" w:space="0" w:color="auto"/>
            <w:left w:val="none" w:sz="0" w:space="0" w:color="auto"/>
            <w:bottom w:val="none" w:sz="0" w:space="0" w:color="auto"/>
            <w:right w:val="none" w:sz="0" w:space="0" w:color="auto"/>
          </w:divBdr>
        </w:div>
        <w:div w:id="943807945">
          <w:marLeft w:val="0"/>
          <w:marRight w:val="0"/>
          <w:marTop w:val="0"/>
          <w:marBottom w:val="0"/>
          <w:divBdr>
            <w:top w:val="none" w:sz="0" w:space="0" w:color="auto"/>
            <w:left w:val="none" w:sz="0" w:space="0" w:color="auto"/>
            <w:bottom w:val="none" w:sz="0" w:space="0" w:color="auto"/>
            <w:right w:val="none" w:sz="0" w:space="0" w:color="auto"/>
          </w:divBdr>
        </w:div>
        <w:div w:id="77168487">
          <w:marLeft w:val="0"/>
          <w:marRight w:val="0"/>
          <w:marTop w:val="0"/>
          <w:marBottom w:val="0"/>
          <w:divBdr>
            <w:top w:val="none" w:sz="0" w:space="0" w:color="auto"/>
            <w:left w:val="none" w:sz="0" w:space="0" w:color="auto"/>
            <w:bottom w:val="none" w:sz="0" w:space="0" w:color="auto"/>
            <w:right w:val="none" w:sz="0" w:space="0" w:color="auto"/>
          </w:divBdr>
        </w:div>
        <w:div w:id="1244873160">
          <w:marLeft w:val="0"/>
          <w:marRight w:val="0"/>
          <w:marTop w:val="0"/>
          <w:marBottom w:val="0"/>
          <w:divBdr>
            <w:top w:val="none" w:sz="0" w:space="0" w:color="auto"/>
            <w:left w:val="none" w:sz="0" w:space="0" w:color="auto"/>
            <w:bottom w:val="none" w:sz="0" w:space="0" w:color="auto"/>
            <w:right w:val="none" w:sz="0" w:space="0" w:color="auto"/>
          </w:divBdr>
        </w:div>
        <w:div w:id="1038163682">
          <w:marLeft w:val="0"/>
          <w:marRight w:val="0"/>
          <w:marTop w:val="0"/>
          <w:marBottom w:val="0"/>
          <w:divBdr>
            <w:top w:val="none" w:sz="0" w:space="0" w:color="auto"/>
            <w:left w:val="none" w:sz="0" w:space="0" w:color="auto"/>
            <w:bottom w:val="none" w:sz="0" w:space="0" w:color="auto"/>
            <w:right w:val="none" w:sz="0" w:space="0" w:color="auto"/>
          </w:divBdr>
        </w:div>
        <w:div w:id="1340766760">
          <w:marLeft w:val="0"/>
          <w:marRight w:val="0"/>
          <w:marTop w:val="0"/>
          <w:marBottom w:val="0"/>
          <w:divBdr>
            <w:top w:val="none" w:sz="0" w:space="0" w:color="auto"/>
            <w:left w:val="none" w:sz="0" w:space="0" w:color="auto"/>
            <w:bottom w:val="none" w:sz="0" w:space="0" w:color="auto"/>
            <w:right w:val="none" w:sz="0" w:space="0" w:color="auto"/>
          </w:divBdr>
        </w:div>
        <w:div w:id="221447887">
          <w:marLeft w:val="0"/>
          <w:marRight w:val="0"/>
          <w:marTop w:val="0"/>
          <w:marBottom w:val="0"/>
          <w:divBdr>
            <w:top w:val="none" w:sz="0" w:space="0" w:color="auto"/>
            <w:left w:val="none" w:sz="0" w:space="0" w:color="auto"/>
            <w:bottom w:val="none" w:sz="0" w:space="0" w:color="auto"/>
            <w:right w:val="none" w:sz="0" w:space="0" w:color="auto"/>
          </w:divBdr>
        </w:div>
        <w:div w:id="786386491">
          <w:marLeft w:val="0"/>
          <w:marRight w:val="0"/>
          <w:marTop w:val="0"/>
          <w:marBottom w:val="0"/>
          <w:divBdr>
            <w:top w:val="none" w:sz="0" w:space="0" w:color="auto"/>
            <w:left w:val="none" w:sz="0" w:space="0" w:color="auto"/>
            <w:bottom w:val="none" w:sz="0" w:space="0" w:color="auto"/>
            <w:right w:val="none" w:sz="0" w:space="0" w:color="auto"/>
          </w:divBdr>
        </w:div>
        <w:div w:id="1596280687">
          <w:marLeft w:val="0"/>
          <w:marRight w:val="0"/>
          <w:marTop w:val="0"/>
          <w:marBottom w:val="0"/>
          <w:divBdr>
            <w:top w:val="none" w:sz="0" w:space="0" w:color="auto"/>
            <w:left w:val="none" w:sz="0" w:space="0" w:color="auto"/>
            <w:bottom w:val="none" w:sz="0" w:space="0" w:color="auto"/>
            <w:right w:val="none" w:sz="0" w:space="0" w:color="auto"/>
          </w:divBdr>
        </w:div>
        <w:div w:id="1905874798">
          <w:marLeft w:val="0"/>
          <w:marRight w:val="0"/>
          <w:marTop w:val="0"/>
          <w:marBottom w:val="0"/>
          <w:divBdr>
            <w:top w:val="none" w:sz="0" w:space="0" w:color="auto"/>
            <w:left w:val="none" w:sz="0" w:space="0" w:color="auto"/>
            <w:bottom w:val="none" w:sz="0" w:space="0" w:color="auto"/>
            <w:right w:val="none" w:sz="0" w:space="0" w:color="auto"/>
          </w:divBdr>
        </w:div>
        <w:div w:id="704599477">
          <w:marLeft w:val="0"/>
          <w:marRight w:val="0"/>
          <w:marTop w:val="0"/>
          <w:marBottom w:val="0"/>
          <w:divBdr>
            <w:top w:val="none" w:sz="0" w:space="0" w:color="auto"/>
            <w:left w:val="none" w:sz="0" w:space="0" w:color="auto"/>
            <w:bottom w:val="none" w:sz="0" w:space="0" w:color="auto"/>
            <w:right w:val="none" w:sz="0" w:space="0" w:color="auto"/>
          </w:divBdr>
        </w:div>
        <w:div w:id="440498145">
          <w:marLeft w:val="0"/>
          <w:marRight w:val="0"/>
          <w:marTop w:val="0"/>
          <w:marBottom w:val="0"/>
          <w:divBdr>
            <w:top w:val="none" w:sz="0" w:space="0" w:color="auto"/>
            <w:left w:val="none" w:sz="0" w:space="0" w:color="auto"/>
            <w:bottom w:val="none" w:sz="0" w:space="0" w:color="auto"/>
            <w:right w:val="none" w:sz="0" w:space="0" w:color="auto"/>
          </w:divBdr>
        </w:div>
        <w:div w:id="584458123">
          <w:marLeft w:val="0"/>
          <w:marRight w:val="0"/>
          <w:marTop w:val="0"/>
          <w:marBottom w:val="0"/>
          <w:divBdr>
            <w:top w:val="none" w:sz="0" w:space="0" w:color="auto"/>
            <w:left w:val="none" w:sz="0" w:space="0" w:color="auto"/>
            <w:bottom w:val="none" w:sz="0" w:space="0" w:color="auto"/>
            <w:right w:val="none" w:sz="0" w:space="0" w:color="auto"/>
          </w:divBdr>
        </w:div>
        <w:div w:id="421266142">
          <w:marLeft w:val="0"/>
          <w:marRight w:val="0"/>
          <w:marTop w:val="0"/>
          <w:marBottom w:val="0"/>
          <w:divBdr>
            <w:top w:val="none" w:sz="0" w:space="0" w:color="auto"/>
            <w:left w:val="none" w:sz="0" w:space="0" w:color="auto"/>
            <w:bottom w:val="none" w:sz="0" w:space="0" w:color="auto"/>
            <w:right w:val="none" w:sz="0" w:space="0" w:color="auto"/>
          </w:divBdr>
        </w:div>
        <w:div w:id="77673980">
          <w:marLeft w:val="0"/>
          <w:marRight w:val="0"/>
          <w:marTop w:val="0"/>
          <w:marBottom w:val="0"/>
          <w:divBdr>
            <w:top w:val="none" w:sz="0" w:space="0" w:color="auto"/>
            <w:left w:val="none" w:sz="0" w:space="0" w:color="auto"/>
            <w:bottom w:val="none" w:sz="0" w:space="0" w:color="auto"/>
            <w:right w:val="none" w:sz="0" w:space="0" w:color="auto"/>
          </w:divBdr>
        </w:div>
        <w:div w:id="347757898">
          <w:marLeft w:val="0"/>
          <w:marRight w:val="0"/>
          <w:marTop w:val="0"/>
          <w:marBottom w:val="0"/>
          <w:divBdr>
            <w:top w:val="none" w:sz="0" w:space="0" w:color="auto"/>
            <w:left w:val="none" w:sz="0" w:space="0" w:color="auto"/>
            <w:bottom w:val="none" w:sz="0" w:space="0" w:color="auto"/>
            <w:right w:val="none" w:sz="0" w:space="0" w:color="auto"/>
          </w:divBdr>
        </w:div>
        <w:div w:id="74787714">
          <w:marLeft w:val="0"/>
          <w:marRight w:val="0"/>
          <w:marTop w:val="0"/>
          <w:marBottom w:val="0"/>
          <w:divBdr>
            <w:top w:val="none" w:sz="0" w:space="0" w:color="auto"/>
            <w:left w:val="none" w:sz="0" w:space="0" w:color="auto"/>
            <w:bottom w:val="none" w:sz="0" w:space="0" w:color="auto"/>
            <w:right w:val="none" w:sz="0" w:space="0" w:color="auto"/>
          </w:divBdr>
        </w:div>
        <w:div w:id="886455269">
          <w:marLeft w:val="0"/>
          <w:marRight w:val="0"/>
          <w:marTop w:val="0"/>
          <w:marBottom w:val="0"/>
          <w:divBdr>
            <w:top w:val="none" w:sz="0" w:space="0" w:color="auto"/>
            <w:left w:val="none" w:sz="0" w:space="0" w:color="auto"/>
            <w:bottom w:val="none" w:sz="0" w:space="0" w:color="auto"/>
            <w:right w:val="none" w:sz="0" w:space="0" w:color="auto"/>
          </w:divBdr>
        </w:div>
        <w:div w:id="1344895564">
          <w:marLeft w:val="0"/>
          <w:marRight w:val="0"/>
          <w:marTop w:val="0"/>
          <w:marBottom w:val="0"/>
          <w:divBdr>
            <w:top w:val="none" w:sz="0" w:space="0" w:color="auto"/>
            <w:left w:val="none" w:sz="0" w:space="0" w:color="auto"/>
            <w:bottom w:val="none" w:sz="0" w:space="0" w:color="auto"/>
            <w:right w:val="none" w:sz="0" w:space="0" w:color="auto"/>
          </w:divBdr>
        </w:div>
        <w:div w:id="1421490842">
          <w:marLeft w:val="0"/>
          <w:marRight w:val="0"/>
          <w:marTop w:val="0"/>
          <w:marBottom w:val="0"/>
          <w:divBdr>
            <w:top w:val="none" w:sz="0" w:space="0" w:color="auto"/>
            <w:left w:val="none" w:sz="0" w:space="0" w:color="auto"/>
            <w:bottom w:val="none" w:sz="0" w:space="0" w:color="auto"/>
            <w:right w:val="none" w:sz="0" w:space="0" w:color="auto"/>
          </w:divBdr>
        </w:div>
        <w:div w:id="867446950">
          <w:marLeft w:val="0"/>
          <w:marRight w:val="0"/>
          <w:marTop w:val="0"/>
          <w:marBottom w:val="0"/>
          <w:divBdr>
            <w:top w:val="none" w:sz="0" w:space="0" w:color="auto"/>
            <w:left w:val="none" w:sz="0" w:space="0" w:color="auto"/>
            <w:bottom w:val="none" w:sz="0" w:space="0" w:color="auto"/>
            <w:right w:val="none" w:sz="0" w:space="0" w:color="auto"/>
          </w:divBdr>
        </w:div>
        <w:div w:id="1701855946">
          <w:marLeft w:val="0"/>
          <w:marRight w:val="0"/>
          <w:marTop w:val="0"/>
          <w:marBottom w:val="0"/>
          <w:divBdr>
            <w:top w:val="none" w:sz="0" w:space="0" w:color="auto"/>
            <w:left w:val="none" w:sz="0" w:space="0" w:color="auto"/>
            <w:bottom w:val="none" w:sz="0" w:space="0" w:color="auto"/>
            <w:right w:val="none" w:sz="0" w:space="0" w:color="auto"/>
          </w:divBdr>
        </w:div>
        <w:div w:id="1387795147">
          <w:marLeft w:val="0"/>
          <w:marRight w:val="0"/>
          <w:marTop w:val="0"/>
          <w:marBottom w:val="0"/>
          <w:divBdr>
            <w:top w:val="none" w:sz="0" w:space="0" w:color="auto"/>
            <w:left w:val="none" w:sz="0" w:space="0" w:color="auto"/>
            <w:bottom w:val="none" w:sz="0" w:space="0" w:color="auto"/>
            <w:right w:val="none" w:sz="0" w:space="0" w:color="auto"/>
          </w:divBdr>
        </w:div>
        <w:div w:id="2022781139">
          <w:marLeft w:val="0"/>
          <w:marRight w:val="0"/>
          <w:marTop w:val="0"/>
          <w:marBottom w:val="0"/>
          <w:divBdr>
            <w:top w:val="none" w:sz="0" w:space="0" w:color="auto"/>
            <w:left w:val="none" w:sz="0" w:space="0" w:color="auto"/>
            <w:bottom w:val="none" w:sz="0" w:space="0" w:color="auto"/>
            <w:right w:val="none" w:sz="0" w:space="0" w:color="auto"/>
          </w:divBdr>
        </w:div>
        <w:div w:id="582566312">
          <w:marLeft w:val="0"/>
          <w:marRight w:val="0"/>
          <w:marTop w:val="0"/>
          <w:marBottom w:val="0"/>
          <w:divBdr>
            <w:top w:val="none" w:sz="0" w:space="0" w:color="auto"/>
            <w:left w:val="none" w:sz="0" w:space="0" w:color="auto"/>
            <w:bottom w:val="none" w:sz="0" w:space="0" w:color="auto"/>
            <w:right w:val="none" w:sz="0" w:space="0" w:color="auto"/>
          </w:divBdr>
        </w:div>
        <w:div w:id="1434398761">
          <w:marLeft w:val="0"/>
          <w:marRight w:val="0"/>
          <w:marTop w:val="0"/>
          <w:marBottom w:val="0"/>
          <w:divBdr>
            <w:top w:val="none" w:sz="0" w:space="0" w:color="auto"/>
            <w:left w:val="none" w:sz="0" w:space="0" w:color="auto"/>
            <w:bottom w:val="none" w:sz="0" w:space="0" w:color="auto"/>
            <w:right w:val="none" w:sz="0" w:space="0" w:color="auto"/>
          </w:divBdr>
        </w:div>
        <w:div w:id="550728245">
          <w:marLeft w:val="0"/>
          <w:marRight w:val="0"/>
          <w:marTop w:val="0"/>
          <w:marBottom w:val="0"/>
          <w:divBdr>
            <w:top w:val="none" w:sz="0" w:space="0" w:color="auto"/>
            <w:left w:val="none" w:sz="0" w:space="0" w:color="auto"/>
            <w:bottom w:val="none" w:sz="0" w:space="0" w:color="auto"/>
            <w:right w:val="none" w:sz="0" w:space="0" w:color="auto"/>
          </w:divBdr>
        </w:div>
        <w:div w:id="376781169">
          <w:marLeft w:val="0"/>
          <w:marRight w:val="0"/>
          <w:marTop w:val="0"/>
          <w:marBottom w:val="0"/>
          <w:divBdr>
            <w:top w:val="none" w:sz="0" w:space="0" w:color="auto"/>
            <w:left w:val="none" w:sz="0" w:space="0" w:color="auto"/>
            <w:bottom w:val="none" w:sz="0" w:space="0" w:color="auto"/>
            <w:right w:val="none" w:sz="0" w:space="0" w:color="auto"/>
          </w:divBdr>
        </w:div>
        <w:div w:id="814761947">
          <w:marLeft w:val="0"/>
          <w:marRight w:val="0"/>
          <w:marTop w:val="0"/>
          <w:marBottom w:val="0"/>
          <w:divBdr>
            <w:top w:val="none" w:sz="0" w:space="0" w:color="auto"/>
            <w:left w:val="none" w:sz="0" w:space="0" w:color="auto"/>
            <w:bottom w:val="none" w:sz="0" w:space="0" w:color="auto"/>
            <w:right w:val="none" w:sz="0" w:space="0" w:color="auto"/>
          </w:divBdr>
        </w:div>
        <w:div w:id="817502916">
          <w:marLeft w:val="0"/>
          <w:marRight w:val="0"/>
          <w:marTop w:val="0"/>
          <w:marBottom w:val="0"/>
          <w:divBdr>
            <w:top w:val="none" w:sz="0" w:space="0" w:color="auto"/>
            <w:left w:val="none" w:sz="0" w:space="0" w:color="auto"/>
            <w:bottom w:val="none" w:sz="0" w:space="0" w:color="auto"/>
            <w:right w:val="none" w:sz="0" w:space="0" w:color="auto"/>
          </w:divBdr>
        </w:div>
        <w:div w:id="1349983215">
          <w:marLeft w:val="0"/>
          <w:marRight w:val="0"/>
          <w:marTop w:val="0"/>
          <w:marBottom w:val="0"/>
          <w:divBdr>
            <w:top w:val="none" w:sz="0" w:space="0" w:color="auto"/>
            <w:left w:val="none" w:sz="0" w:space="0" w:color="auto"/>
            <w:bottom w:val="none" w:sz="0" w:space="0" w:color="auto"/>
            <w:right w:val="none" w:sz="0" w:space="0" w:color="auto"/>
          </w:divBdr>
        </w:div>
        <w:div w:id="649556056">
          <w:marLeft w:val="0"/>
          <w:marRight w:val="0"/>
          <w:marTop w:val="0"/>
          <w:marBottom w:val="0"/>
          <w:divBdr>
            <w:top w:val="none" w:sz="0" w:space="0" w:color="auto"/>
            <w:left w:val="none" w:sz="0" w:space="0" w:color="auto"/>
            <w:bottom w:val="none" w:sz="0" w:space="0" w:color="auto"/>
            <w:right w:val="none" w:sz="0" w:space="0" w:color="auto"/>
          </w:divBdr>
        </w:div>
        <w:div w:id="169569635">
          <w:marLeft w:val="0"/>
          <w:marRight w:val="0"/>
          <w:marTop w:val="0"/>
          <w:marBottom w:val="0"/>
          <w:divBdr>
            <w:top w:val="none" w:sz="0" w:space="0" w:color="auto"/>
            <w:left w:val="none" w:sz="0" w:space="0" w:color="auto"/>
            <w:bottom w:val="none" w:sz="0" w:space="0" w:color="auto"/>
            <w:right w:val="none" w:sz="0" w:space="0" w:color="auto"/>
          </w:divBdr>
        </w:div>
        <w:div w:id="200558390">
          <w:marLeft w:val="0"/>
          <w:marRight w:val="0"/>
          <w:marTop w:val="0"/>
          <w:marBottom w:val="0"/>
          <w:divBdr>
            <w:top w:val="none" w:sz="0" w:space="0" w:color="auto"/>
            <w:left w:val="none" w:sz="0" w:space="0" w:color="auto"/>
            <w:bottom w:val="none" w:sz="0" w:space="0" w:color="auto"/>
            <w:right w:val="none" w:sz="0" w:space="0" w:color="auto"/>
          </w:divBdr>
        </w:div>
        <w:div w:id="2018918632">
          <w:marLeft w:val="0"/>
          <w:marRight w:val="0"/>
          <w:marTop w:val="0"/>
          <w:marBottom w:val="0"/>
          <w:divBdr>
            <w:top w:val="none" w:sz="0" w:space="0" w:color="auto"/>
            <w:left w:val="none" w:sz="0" w:space="0" w:color="auto"/>
            <w:bottom w:val="none" w:sz="0" w:space="0" w:color="auto"/>
            <w:right w:val="none" w:sz="0" w:space="0" w:color="auto"/>
          </w:divBdr>
        </w:div>
        <w:div w:id="560562124">
          <w:marLeft w:val="0"/>
          <w:marRight w:val="0"/>
          <w:marTop w:val="0"/>
          <w:marBottom w:val="0"/>
          <w:divBdr>
            <w:top w:val="none" w:sz="0" w:space="0" w:color="auto"/>
            <w:left w:val="none" w:sz="0" w:space="0" w:color="auto"/>
            <w:bottom w:val="none" w:sz="0" w:space="0" w:color="auto"/>
            <w:right w:val="none" w:sz="0" w:space="0" w:color="auto"/>
          </w:divBdr>
        </w:div>
        <w:div w:id="1616206948">
          <w:marLeft w:val="0"/>
          <w:marRight w:val="0"/>
          <w:marTop w:val="0"/>
          <w:marBottom w:val="0"/>
          <w:divBdr>
            <w:top w:val="none" w:sz="0" w:space="0" w:color="auto"/>
            <w:left w:val="none" w:sz="0" w:space="0" w:color="auto"/>
            <w:bottom w:val="none" w:sz="0" w:space="0" w:color="auto"/>
            <w:right w:val="none" w:sz="0" w:space="0" w:color="auto"/>
          </w:divBdr>
        </w:div>
        <w:div w:id="122426140">
          <w:marLeft w:val="0"/>
          <w:marRight w:val="0"/>
          <w:marTop w:val="0"/>
          <w:marBottom w:val="0"/>
          <w:divBdr>
            <w:top w:val="none" w:sz="0" w:space="0" w:color="auto"/>
            <w:left w:val="none" w:sz="0" w:space="0" w:color="auto"/>
            <w:bottom w:val="none" w:sz="0" w:space="0" w:color="auto"/>
            <w:right w:val="none" w:sz="0" w:space="0" w:color="auto"/>
          </w:divBdr>
        </w:div>
        <w:div w:id="805004046">
          <w:marLeft w:val="0"/>
          <w:marRight w:val="0"/>
          <w:marTop w:val="0"/>
          <w:marBottom w:val="0"/>
          <w:divBdr>
            <w:top w:val="none" w:sz="0" w:space="0" w:color="auto"/>
            <w:left w:val="none" w:sz="0" w:space="0" w:color="auto"/>
            <w:bottom w:val="none" w:sz="0" w:space="0" w:color="auto"/>
            <w:right w:val="none" w:sz="0" w:space="0" w:color="auto"/>
          </w:divBdr>
        </w:div>
        <w:div w:id="1107893467">
          <w:marLeft w:val="0"/>
          <w:marRight w:val="0"/>
          <w:marTop w:val="0"/>
          <w:marBottom w:val="0"/>
          <w:divBdr>
            <w:top w:val="none" w:sz="0" w:space="0" w:color="auto"/>
            <w:left w:val="none" w:sz="0" w:space="0" w:color="auto"/>
            <w:bottom w:val="none" w:sz="0" w:space="0" w:color="auto"/>
            <w:right w:val="none" w:sz="0" w:space="0" w:color="auto"/>
          </w:divBdr>
        </w:div>
        <w:div w:id="483401319">
          <w:marLeft w:val="0"/>
          <w:marRight w:val="0"/>
          <w:marTop w:val="0"/>
          <w:marBottom w:val="0"/>
          <w:divBdr>
            <w:top w:val="none" w:sz="0" w:space="0" w:color="auto"/>
            <w:left w:val="none" w:sz="0" w:space="0" w:color="auto"/>
            <w:bottom w:val="none" w:sz="0" w:space="0" w:color="auto"/>
            <w:right w:val="none" w:sz="0" w:space="0" w:color="auto"/>
          </w:divBdr>
        </w:div>
        <w:div w:id="1627391031">
          <w:marLeft w:val="0"/>
          <w:marRight w:val="0"/>
          <w:marTop w:val="0"/>
          <w:marBottom w:val="0"/>
          <w:divBdr>
            <w:top w:val="none" w:sz="0" w:space="0" w:color="auto"/>
            <w:left w:val="none" w:sz="0" w:space="0" w:color="auto"/>
            <w:bottom w:val="none" w:sz="0" w:space="0" w:color="auto"/>
            <w:right w:val="none" w:sz="0" w:space="0" w:color="auto"/>
          </w:divBdr>
        </w:div>
        <w:div w:id="933510078">
          <w:marLeft w:val="0"/>
          <w:marRight w:val="0"/>
          <w:marTop w:val="0"/>
          <w:marBottom w:val="0"/>
          <w:divBdr>
            <w:top w:val="none" w:sz="0" w:space="0" w:color="auto"/>
            <w:left w:val="none" w:sz="0" w:space="0" w:color="auto"/>
            <w:bottom w:val="none" w:sz="0" w:space="0" w:color="auto"/>
            <w:right w:val="none" w:sz="0" w:space="0" w:color="auto"/>
          </w:divBdr>
        </w:div>
        <w:div w:id="34358930">
          <w:marLeft w:val="0"/>
          <w:marRight w:val="0"/>
          <w:marTop w:val="0"/>
          <w:marBottom w:val="0"/>
          <w:divBdr>
            <w:top w:val="none" w:sz="0" w:space="0" w:color="auto"/>
            <w:left w:val="none" w:sz="0" w:space="0" w:color="auto"/>
            <w:bottom w:val="none" w:sz="0" w:space="0" w:color="auto"/>
            <w:right w:val="none" w:sz="0" w:space="0" w:color="auto"/>
          </w:divBdr>
        </w:div>
        <w:div w:id="1942490096">
          <w:marLeft w:val="0"/>
          <w:marRight w:val="0"/>
          <w:marTop w:val="0"/>
          <w:marBottom w:val="0"/>
          <w:divBdr>
            <w:top w:val="none" w:sz="0" w:space="0" w:color="auto"/>
            <w:left w:val="none" w:sz="0" w:space="0" w:color="auto"/>
            <w:bottom w:val="none" w:sz="0" w:space="0" w:color="auto"/>
            <w:right w:val="none" w:sz="0" w:space="0" w:color="auto"/>
          </w:divBdr>
        </w:div>
        <w:div w:id="2062365990">
          <w:marLeft w:val="0"/>
          <w:marRight w:val="0"/>
          <w:marTop w:val="0"/>
          <w:marBottom w:val="0"/>
          <w:divBdr>
            <w:top w:val="none" w:sz="0" w:space="0" w:color="auto"/>
            <w:left w:val="none" w:sz="0" w:space="0" w:color="auto"/>
            <w:bottom w:val="none" w:sz="0" w:space="0" w:color="auto"/>
            <w:right w:val="none" w:sz="0" w:space="0" w:color="auto"/>
          </w:divBdr>
        </w:div>
        <w:div w:id="2018725026">
          <w:marLeft w:val="0"/>
          <w:marRight w:val="0"/>
          <w:marTop w:val="0"/>
          <w:marBottom w:val="0"/>
          <w:divBdr>
            <w:top w:val="none" w:sz="0" w:space="0" w:color="auto"/>
            <w:left w:val="none" w:sz="0" w:space="0" w:color="auto"/>
            <w:bottom w:val="none" w:sz="0" w:space="0" w:color="auto"/>
            <w:right w:val="none" w:sz="0" w:space="0" w:color="auto"/>
          </w:divBdr>
        </w:div>
        <w:div w:id="83888458">
          <w:marLeft w:val="0"/>
          <w:marRight w:val="0"/>
          <w:marTop w:val="0"/>
          <w:marBottom w:val="0"/>
          <w:divBdr>
            <w:top w:val="none" w:sz="0" w:space="0" w:color="auto"/>
            <w:left w:val="none" w:sz="0" w:space="0" w:color="auto"/>
            <w:bottom w:val="none" w:sz="0" w:space="0" w:color="auto"/>
            <w:right w:val="none" w:sz="0" w:space="0" w:color="auto"/>
          </w:divBdr>
        </w:div>
        <w:div w:id="1779059805">
          <w:marLeft w:val="0"/>
          <w:marRight w:val="0"/>
          <w:marTop w:val="0"/>
          <w:marBottom w:val="0"/>
          <w:divBdr>
            <w:top w:val="none" w:sz="0" w:space="0" w:color="auto"/>
            <w:left w:val="none" w:sz="0" w:space="0" w:color="auto"/>
            <w:bottom w:val="none" w:sz="0" w:space="0" w:color="auto"/>
            <w:right w:val="none" w:sz="0" w:space="0" w:color="auto"/>
          </w:divBdr>
        </w:div>
        <w:div w:id="798451132">
          <w:marLeft w:val="0"/>
          <w:marRight w:val="0"/>
          <w:marTop w:val="0"/>
          <w:marBottom w:val="0"/>
          <w:divBdr>
            <w:top w:val="none" w:sz="0" w:space="0" w:color="auto"/>
            <w:left w:val="none" w:sz="0" w:space="0" w:color="auto"/>
            <w:bottom w:val="none" w:sz="0" w:space="0" w:color="auto"/>
            <w:right w:val="none" w:sz="0" w:space="0" w:color="auto"/>
          </w:divBdr>
        </w:div>
        <w:div w:id="277221469">
          <w:marLeft w:val="0"/>
          <w:marRight w:val="0"/>
          <w:marTop w:val="0"/>
          <w:marBottom w:val="0"/>
          <w:divBdr>
            <w:top w:val="none" w:sz="0" w:space="0" w:color="auto"/>
            <w:left w:val="none" w:sz="0" w:space="0" w:color="auto"/>
            <w:bottom w:val="none" w:sz="0" w:space="0" w:color="auto"/>
            <w:right w:val="none" w:sz="0" w:space="0" w:color="auto"/>
          </w:divBdr>
        </w:div>
        <w:div w:id="1156872689">
          <w:marLeft w:val="0"/>
          <w:marRight w:val="0"/>
          <w:marTop w:val="0"/>
          <w:marBottom w:val="0"/>
          <w:divBdr>
            <w:top w:val="none" w:sz="0" w:space="0" w:color="auto"/>
            <w:left w:val="none" w:sz="0" w:space="0" w:color="auto"/>
            <w:bottom w:val="none" w:sz="0" w:space="0" w:color="auto"/>
            <w:right w:val="none" w:sz="0" w:space="0" w:color="auto"/>
          </w:divBdr>
        </w:div>
        <w:div w:id="737752466">
          <w:marLeft w:val="0"/>
          <w:marRight w:val="0"/>
          <w:marTop w:val="0"/>
          <w:marBottom w:val="0"/>
          <w:divBdr>
            <w:top w:val="none" w:sz="0" w:space="0" w:color="auto"/>
            <w:left w:val="none" w:sz="0" w:space="0" w:color="auto"/>
            <w:bottom w:val="none" w:sz="0" w:space="0" w:color="auto"/>
            <w:right w:val="none" w:sz="0" w:space="0" w:color="auto"/>
          </w:divBdr>
        </w:div>
        <w:div w:id="809859040">
          <w:marLeft w:val="0"/>
          <w:marRight w:val="0"/>
          <w:marTop w:val="0"/>
          <w:marBottom w:val="0"/>
          <w:divBdr>
            <w:top w:val="none" w:sz="0" w:space="0" w:color="auto"/>
            <w:left w:val="none" w:sz="0" w:space="0" w:color="auto"/>
            <w:bottom w:val="none" w:sz="0" w:space="0" w:color="auto"/>
            <w:right w:val="none" w:sz="0" w:space="0" w:color="auto"/>
          </w:divBdr>
        </w:div>
        <w:div w:id="54663319">
          <w:marLeft w:val="0"/>
          <w:marRight w:val="0"/>
          <w:marTop w:val="0"/>
          <w:marBottom w:val="0"/>
          <w:divBdr>
            <w:top w:val="none" w:sz="0" w:space="0" w:color="auto"/>
            <w:left w:val="none" w:sz="0" w:space="0" w:color="auto"/>
            <w:bottom w:val="none" w:sz="0" w:space="0" w:color="auto"/>
            <w:right w:val="none" w:sz="0" w:space="0" w:color="auto"/>
          </w:divBdr>
        </w:div>
        <w:div w:id="1883982921">
          <w:marLeft w:val="0"/>
          <w:marRight w:val="0"/>
          <w:marTop w:val="0"/>
          <w:marBottom w:val="0"/>
          <w:divBdr>
            <w:top w:val="none" w:sz="0" w:space="0" w:color="auto"/>
            <w:left w:val="none" w:sz="0" w:space="0" w:color="auto"/>
            <w:bottom w:val="none" w:sz="0" w:space="0" w:color="auto"/>
            <w:right w:val="none" w:sz="0" w:space="0" w:color="auto"/>
          </w:divBdr>
        </w:div>
        <w:div w:id="705376317">
          <w:marLeft w:val="0"/>
          <w:marRight w:val="0"/>
          <w:marTop w:val="0"/>
          <w:marBottom w:val="0"/>
          <w:divBdr>
            <w:top w:val="none" w:sz="0" w:space="0" w:color="auto"/>
            <w:left w:val="none" w:sz="0" w:space="0" w:color="auto"/>
            <w:bottom w:val="none" w:sz="0" w:space="0" w:color="auto"/>
            <w:right w:val="none" w:sz="0" w:space="0" w:color="auto"/>
          </w:divBdr>
        </w:div>
        <w:div w:id="647049383">
          <w:marLeft w:val="0"/>
          <w:marRight w:val="0"/>
          <w:marTop w:val="0"/>
          <w:marBottom w:val="0"/>
          <w:divBdr>
            <w:top w:val="none" w:sz="0" w:space="0" w:color="auto"/>
            <w:left w:val="none" w:sz="0" w:space="0" w:color="auto"/>
            <w:bottom w:val="none" w:sz="0" w:space="0" w:color="auto"/>
            <w:right w:val="none" w:sz="0" w:space="0" w:color="auto"/>
          </w:divBdr>
        </w:div>
        <w:div w:id="399527306">
          <w:marLeft w:val="0"/>
          <w:marRight w:val="0"/>
          <w:marTop w:val="0"/>
          <w:marBottom w:val="0"/>
          <w:divBdr>
            <w:top w:val="none" w:sz="0" w:space="0" w:color="auto"/>
            <w:left w:val="none" w:sz="0" w:space="0" w:color="auto"/>
            <w:bottom w:val="none" w:sz="0" w:space="0" w:color="auto"/>
            <w:right w:val="none" w:sz="0" w:space="0" w:color="auto"/>
          </w:divBdr>
        </w:div>
        <w:div w:id="1325204721">
          <w:marLeft w:val="0"/>
          <w:marRight w:val="0"/>
          <w:marTop w:val="0"/>
          <w:marBottom w:val="0"/>
          <w:divBdr>
            <w:top w:val="none" w:sz="0" w:space="0" w:color="auto"/>
            <w:left w:val="none" w:sz="0" w:space="0" w:color="auto"/>
            <w:bottom w:val="none" w:sz="0" w:space="0" w:color="auto"/>
            <w:right w:val="none" w:sz="0" w:space="0" w:color="auto"/>
          </w:divBdr>
        </w:div>
        <w:div w:id="691303902">
          <w:marLeft w:val="0"/>
          <w:marRight w:val="0"/>
          <w:marTop w:val="0"/>
          <w:marBottom w:val="0"/>
          <w:divBdr>
            <w:top w:val="none" w:sz="0" w:space="0" w:color="auto"/>
            <w:left w:val="none" w:sz="0" w:space="0" w:color="auto"/>
            <w:bottom w:val="none" w:sz="0" w:space="0" w:color="auto"/>
            <w:right w:val="none" w:sz="0" w:space="0" w:color="auto"/>
          </w:divBdr>
        </w:div>
        <w:div w:id="1652901774">
          <w:marLeft w:val="0"/>
          <w:marRight w:val="0"/>
          <w:marTop w:val="0"/>
          <w:marBottom w:val="0"/>
          <w:divBdr>
            <w:top w:val="none" w:sz="0" w:space="0" w:color="auto"/>
            <w:left w:val="none" w:sz="0" w:space="0" w:color="auto"/>
            <w:bottom w:val="none" w:sz="0" w:space="0" w:color="auto"/>
            <w:right w:val="none" w:sz="0" w:space="0" w:color="auto"/>
          </w:divBdr>
        </w:div>
        <w:div w:id="875848875">
          <w:marLeft w:val="0"/>
          <w:marRight w:val="0"/>
          <w:marTop w:val="0"/>
          <w:marBottom w:val="0"/>
          <w:divBdr>
            <w:top w:val="none" w:sz="0" w:space="0" w:color="auto"/>
            <w:left w:val="none" w:sz="0" w:space="0" w:color="auto"/>
            <w:bottom w:val="none" w:sz="0" w:space="0" w:color="auto"/>
            <w:right w:val="none" w:sz="0" w:space="0" w:color="auto"/>
          </w:divBdr>
        </w:div>
        <w:div w:id="664630161">
          <w:marLeft w:val="0"/>
          <w:marRight w:val="0"/>
          <w:marTop w:val="0"/>
          <w:marBottom w:val="0"/>
          <w:divBdr>
            <w:top w:val="none" w:sz="0" w:space="0" w:color="auto"/>
            <w:left w:val="none" w:sz="0" w:space="0" w:color="auto"/>
            <w:bottom w:val="none" w:sz="0" w:space="0" w:color="auto"/>
            <w:right w:val="none" w:sz="0" w:space="0" w:color="auto"/>
          </w:divBdr>
        </w:div>
        <w:div w:id="934902312">
          <w:marLeft w:val="0"/>
          <w:marRight w:val="0"/>
          <w:marTop w:val="0"/>
          <w:marBottom w:val="0"/>
          <w:divBdr>
            <w:top w:val="none" w:sz="0" w:space="0" w:color="auto"/>
            <w:left w:val="none" w:sz="0" w:space="0" w:color="auto"/>
            <w:bottom w:val="none" w:sz="0" w:space="0" w:color="auto"/>
            <w:right w:val="none" w:sz="0" w:space="0" w:color="auto"/>
          </w:divBdr>
        </w:div>
        <w:div w:id="2097164807">
          <w:marLeft w:val="0"/>
          <w:marRight w:val="0"/>
          <w:marTop w:val="0"/>
          <w:marBottom w:val="0"/>
          <w:divBdr>
            <w:top w:val="none" w:sz="0" w:space="0" w:color="auto"/>
            <w:left w:val="none" w:sz="0" w:space="0" w:color="auto"/>
            <w:bottom w:val="none" w:sz="0" w:space="0" w:color="auto"/>
            <w:right w:val="none" w:sz="0" w:space="0" w:color="auto"/>
          </w:divBdr>
        </w:div>
        <w:div w:id="1501581345">
          <w:marLeft w:val="0"/>
          <w:marRight w:val="0"/>
          <w:marTop w:val="0"/>
          <w:marBottom w:val="0"/>
          <w:divBdr>
            <w:top w:val="none" w:sz="0" w:space="0" w:color="auto"/>
            <w:left w:val="none" w:sz="0" w:space="0" w:color="auto"/>
            <w:bottom w:val="none" w:sz="0" w:space="0" w:color="auto"/>
            <w:right w:val="none" w:sz="0" w:space="0" w:color="auto"/>
          </w:divBdr>
        </w:div>
        <w:div w:id="788202798">
          <w:marLeft w:val="0"/>
          <w:marRight w:val="0"/>
          <w:marTop w:val="0"/>
          <w:marBottom w:val="0"/>
          <w:divBdr>
            <w:top w:val="none" w:sz="0" w:space="0" w:color="auto"/>
            <w:left w:val="none" w:sz="0" w:space="0" w:color="auto"/>
            <w:bottom w:val="none" w:sz="0" w:space="0" w:color="auto"/>
            <w:right w:val="none" w:sz="0" w:space="0" w:color="auto"/>
          </w:divBdr>
        </w:div>
        <w:div w:id="926384073">
          <w:marLeft w:val="0"/>
          <w:marRight w:val="0"/>
          <w:marTop w:val="0"/>
          <w:marBottom w:val="0"/>
          <w:divBdr>
            <w:top w:val="none" w:sz="0" w:space="0" w:color="auto"/>
            <w:left w:val="none" w:sz="0" w:space="0" w:color="auto"/>
            <w:bottom w:val="none" w:sz="0" w:space="0" w:color="auto"/>
            <w:right w:val="none" w:sz="0" w:space="0" w:color="auto"/>
          </w:divBdr>
        </w:div>
        <w:div w:id="1982074254">
          <w:marLeft w:val="0"/>
          <w:marRight w:val="0"/>
          <w:marTop w:val="0"/>
          <w:marBottom w:val="0"/>
          <w:divBdr>
            <w:top w:val="none" w:sz="0" w:space="0" w:color="auto"/>
            <w:left w:val="none" w:sz="0" w:space="0" w:color="auto"/>
            <w:bottom w:val="none" w:sz="0" w:space="0" w:color="auto"/>
            <w:right w:val="none" w:sz="0" w:space="0" w:color="auto"/>
          </w:divBdr>
        </w:div>
        <w:div w:id="329454163">
          <w:marLeft w:val="0"/>
          <w:marRight w:val="0"/>
          <w:marTop w:val="0"/>
          <w:marBottom w:val="0"/>
          <w:divBdr>
            <w:top w:val="none" w:sz="0" w:space="0" w:color="auto"/>
            <w:left w:val="none" w:sz="0" w:space="0" w:color="auto"/>
            <w:bottom w:val="none" w:sz="0" w:space="0" w:color="auto"/>
            <w:right w:val="none" w:sz="0" w:space="0" w:color="auto"/>
          </w:divBdr>
        </w:div>
        <w:div w:id="113720100">
          <w:marLeft w:val="0"/>
          <w:marRight w:val="0"/>
          <w:marTop w:val="0"/>
          <w:marBottom w:val="0"/>
          <w:divBdr>
            <w:top w:val="none" w:sz="0" w:space="0" w:color="auto"/>
            <w:left w:val="none" w:sz="0" w:space="0" w:color="auto"/>
            <w:bottom w:val="none" w:sz="0" w:space="0" w:color="auto"/>
            <w:right w:val="none" w:sz="0" w:space="0" w:color="auto"/>
          </w:divBdr>
        </w:div>
        <w:div w:id="1724717944">
          <w:marLeft w:val="0"/>
          <w:marRight w:val="0"/>
          <w:marTop w:val="0"/>
          <w:marBottom w:val="0"/>
          <w:divBdr>
            <w:top w:val="none" w:sz="0" w:space="0" w:color="auto"/>
            <w:left w:val="none" w:sz="0" w:space="0" w:color="auto"/>
            <w:bottom w:val="none" w:sz="0" w:space="0" w:color="auto"/>
            <w:right w:val="none" w:sz="0" w:space="0" w:color="auto"/>
          </w:divBdr>
        </w:div>
        <w:div w:id="1755391888">
          <w:marLeft w:val="0"/>
          <w:marRight w:val="0"/>
          <w:marTop w:val="0"/>
          <w:marBottom w:val="0"/>
          <w:divBdr>
            <w:top w:val="none" w:sz="0" w:space="0" w:color="auto"/>
            <w:left w:val="none" w:sz="0" w:space="0" w:color="auto"/>
            <w:bottom w:val="none" w:sz="0" w:space="0" w:color="auto"/>
            <w:right w:val="none" w:sz="0" w:space="0" w:color="auto"/>
          </w:divBdr>
        </w:div>
        <w:div w:id="1085958924">
          <w:marLeft w:val="0"/>
          <w:marRight w:val="0"/>
          <w:marTop w:val="0"/>
          <w:marBottom w:val="0"/>
          <w:divBdr>
            <w:top w:val="none" w:sz="0" w:space="0" w:color="auto"/>
            <w:left w:val="none" w:sz="0" w:space="0" w:color="auto"/>
            <w:bottom w:val="none" w:sz="0" w:space="0" w:color="auto"/>
            <w:right w:val="none" w:sz="0" w:space="0" w:color="auto"/>
          </w:divBdr>
        </w:div>
        <w:div w:id="1111361119">
          <w:marLeft w:val="0"/>
          <w:marRight w:val="0"/>
          <w:marTop w:val="0"/>
          <w:marBottom w:val="0"/>
          <w:divBdr>
            <w:top w:val="none" w:sz="0" w:space="0" w:color="auto"/>
            <w:left w:val="none" w:sz="0" w:space="0" w:color="auto"/>
            <w:bottom w:val="none" w:sz="0" w:space="0" w:color="auto"/>
            <w:right w:val="none" w:sz="0" w:space="0" w:color="auto"/>
          </w:divBdr>
        </w:div>
        <w:div w:id="96298449">
          <w:marLeft w:val="0"/>
          <w:marRight w:val="0"/>
          <w:marTop w:val="0"/>
          <w:marBottom w:val="0"/>
          <w:divBdr>
            <w:top w:val="none" w:sz="0" w:space="0" w:color="auto"/>
            <w:left w:val="none" w:sz="0" w:space="0" w:color="auto"/>
            <w:bottom w:val="none" w:sz="0" w:space="0" w:color="auto"/>
            <w:right w:val="none" w:sz="0" w:space="0" w:color="auto"/>
          </w:divBdr>
        </w:div>
        <w:div w:id="379790128">
          <w:marLeft w:val="0"/>
          <w:marRight w:val="0"/>
          <w:marTop w:val="0"/>
          <w:marBottom w:val="0"/>
          <w:divBdr>
            <w:top w:val="none" w:sz="0" w:space="0" w:color="auto"/>
            <w:left w:val="none" w:sz="0" w:space="0" w:color="auto"/>
            <w:bottom w:val="none" w:sz="0" w:space="0" w:color="auto"/>
            <w:right w:val="none" w:sz="0" w:space="0" w:color="auto"/>
          </w:divBdr>
        </w:div>
        <w:div w:id="2097744081">
          <w:marLeft w:val="0"/>
          <w:marRight w:val="0"/>
          <w:marTop w:val="0"/>
          <w:marBottom w:val="0"/>
          <w:divBdr>
            <w:top w:val="none" w:sz="0" w:space="0" w:color="auto"/>
            <w:left w:val="none" w:sz="0" w:space="0" w:color="auto"/>
            <w:bottom w:val="none" w:sz="0" w:space="0" w:color="auto"/>
            <w:right w:val="none" w:sz="0" w:space="0" w:color="auto"/>
          </w:divBdr>
        </w:div>
        <w:div w:id="862740788">
          <w:marLeft w:val="0"/>
          <w:marRight w:val="0"/>
          <w:marTop w:val="0"/>
          <w:marBottom w:val="0"/>
          <w:divBdr>
            <w:top w:val="none" w:sz="0" w:space="0" w:color="auto"/>
            <w:left w:val="none" w:sz="0" w:space="0" w:color="auto"/>
            <w:bottom w:val="none" w:sz="0" w:space="0" w:color="auto"/>
            <w:right w:val="none" w:sz="0" w:space="0" w:color="auto"/>
          </w:divBdr>
        </w:div>
        <w:div w:id="551770221">
          <w:marLeft w:val="0"/>
          <w:marRight w:val="0"/>
          <w:marTop w:val="0"/>
          <w:marBottom w:val="0"/>
          <w:divBdr>
            <w:top w:val="none" w:sz="0" w:space="0" w:color="auto"/>
            <w:left w:val="none" w:sz="0" w:space="0" w:color="auto"/>
            <w:bottom w:val="none" w:sz="0" w:space="0" w:color="auto"/>
            <w:right w:val="none" w:sz="0" w:space="0" w:color="auto"/>
          </w:divBdr>
        </w:div>
        <w:div w:id="1669211546">
          <w:marLeft w:val="0"/>
          <w:marRight w:val="0"/>
          <w:marTop w:val="0"/>
          <w:marBottom w:val="0"/>
          <w:divBdr>
            <w:top w:val="none" w:sz="0" w:space="0" w:color="auto"/>
            <w:left w:val="none" w:sz="0" w:space="0" w:color="auto"/>
            <w:bottom w:val="none" w:sz="0" w:space="0" w:color="auto"/>
            <w:right w:val="none" w:sz="0" w:space="0" w:color="auto"/>
          </w:divBdr>
        </w:div>
        <w:div w:id="496379820">
          <w:marLeft w:val="0"/>
          <w:marRight w:val="0"/>
          <w:marTop w:val="0"/>
          <w:marBottom w:val="0"/>
          <w:divBdr>
            <w:top w:val="none" w:sz="0" w:space="0" w:color="auto"/>
            <w:left w:val="none" w:sz="0" w:space="0" w:color="auto"/>
            <w:bottom w:val="none" w:sz="0" w:space="0" w:color="auto"/>
            <w:right w:val="none" w:sz="0" w:space="0" w:color="auto"/>
          </w:divBdr>
        </w:div>
        <w:div w:id="301229530">
          <w:marLeft w:val="0"/>
          <w:marRight w:val="0"/>
          <w:marTop w:val="0"/>
          <w:marBottom w:val="0"/>
          <w:divBdr>
            <w:top w:val="none" w:sz="0" w:space="0" w:color="auto"/>
            <w:left w:val="none" w:sz="0" w:space="0" w:color="auto"/>
            <w:bottom w:val="none" w:sz="0" w:space="0" w:color="auto"/>
            <w:right w:val="none" w:sz="0" w:space="0" w:color="auto"/>
          </w:divBdr>
        </w:div>
        <w:div w:id="1881669730">
          <w:marLeft w:val="0"/>
          <w:marRight w:val="0"/>
          <w:marTop w:val="0"/>
          <w:marBottom w:val="0"/>
          <w:divBdr>
            <w:top w:val="none" w:sz="0" w:space="0" w:color="auto"/>
            <w:left w:val="none" w:sz="0" w:space="0" w:color="auto"/>
            <w:bottom w:val="none" w:sz="0" w:space="0" w:color="auto"/>
            <w:right w:val="none" w:sz="0" w:space="0" w:color="auto"/>
          </w:divBdr>
        </w:div>
      </w:divsChild>
    </w:div>
    <w:div w:id="931351979">
      <w:bodyDiv w:val="1"/>
      <w:marLeft w:val="0"/>
      <w:marRight w:val="0"/>
      <w:marTop w:val="0"/>
      <w:marBottom w:val="0"/>
      <w:divBdr>
        <w:top w:val="none" w:sz="0" w:space="0" w:color="auto"/>
        <w:left w:val="none" w:sz="0" w:space="0" w:color="auto"/>
        <w:bottom w:val="none" w:sz="0" w:space="0" w:color="auto"/>
        <w:right w:val="none" w:sz="0" w:space="0" w:color="auto"/>
      </w:divBdr>
    </w:div>
    <w:div w:id="952253488">
      <w:bodyDiv w:val="1"/>
      <w:marLeft w:val="0"/>
      <w:marRight w:val="0"/>
      <w:marTop w:val="0"/>
      <w:marBottom w:val="0"/>
      <w:divBdr>
        <w:top w:val="none" w:sz="0" w:space="0" w:color="auto"/>
        <w:left w:val="none" w:sz="0" w:space="0" w:color="auto"/>
        <w:bottom w:val="none" w:sz="0" w:space="0" w:color="auto"/>
        <w:right w:val="none" w:sz="0" w:space="0" w:color="auto"/>
      </w:divBdr>
    </w:div>
    <w:div w:id="968974394">
      <w:bodyDiv w:val="1"/>
      <w:marLeft w:val="0"/>
      <w:marRight w:val="0"/>
      <w:marTop w:val="0"/>
      <w:marBottom w:val="0"/>
      <w:divBdr>
        <w:top w:val="none" w:sz="0" w:space="0" w:color="auto"/>
        <w:left w:val="none" w:sz="0" w:space="0" w:color="auto"/>
        <w:bottom w:val="none" w:sz="0" w:space="0" w:color="auto"/>
        <w:right w:val="none" w:sz="0" w:space="0" w:color="auto"/>
      </w:divBdr>
    </w:div>
    <w:div w:id="999817364">
      <w:bodyDiv w:val="1"/>
      <w:marLeft w:val="0"/>
      <w:marRight w:val="0"/>
      <w:marTop w:val="0"/>
      <w:marBottom w:val="0"/>
      <w:divBdr>
        <w:top w:val="none" w:sz="0" w:space="0" w:color="auto"/>
        <w:left w:val="none" w:sz="0" w:space="0" w:color="auto"/>
        <w:bottom w:val="none" w:sz="0" w:space="0" w:color="auto"/>
        <w:right w:val="none" w:sz="0" w:space="0" w:color="auto"/>
      </w:divBdr>
    </w:div>
    <w:div w:id="1050038106">
      <w:bodyDiv w:val="1"/>
      <w:marLeft w:val="0"/>
      <w:marRight w:val="0"/>
      <w:marTop w:val="0"/>
      <w:marBottom w:val="0"/>
      <w:divBdr>
        <w:top w:val="none" w:sz="0" w:space="0" w:color="auto"/>
        <w:left w:val="none" w:sz="0" w:space="0" w:color="auto"/>
        <w:bottom w:val="none" w:sz="0" w:space="0" w:color="auto"/>
        <w:right w:val="none" w:sz="0" w:space="0" w:color="auto"/>
      </w:divBdr>
    </w:div>
    <w:div w:id="1179807307">
      <w:bodyDiv w:val="1"/>
      <w:marLeft w:val="0"/>
      <w:marRight w:val="0"/>
      <w:marTop w:val="0"/>
      <w:marBottom w:val="0"/>
      <w:divBdr>
        <w:top w:val="none" w:sz="0" w:space="0" w:color="auto"/>
        <w:left w:val="none" w:sz="0" w:space="0" w:color="auto"/>
        <w:bottom w:val="none" w:sz="0" w:space="0" w:color="auto"/>
        <w:right w:val="none" w:sz="0" w:space="0" w:color="auto"/>
      </w:divBdr>
    </w:div>
    <w:div w:id="1220557959">
      <w:bodyDiv w:val="1"/>
      <w:marLeft w:val="0"/>
      <w:marRight w:val="0"/>
      <w:marTop w:val="0"/>
      <w:marBottom w:val="0"/>
      <w:divBdr>
        <w:top w:val="none" w:sz="0" w:space="0" w:color="auto"/>
        <w:left w:val="none" w:sz="0" w:space="0" w:color="auto"/>
        <w:bottom w:val="none" w:sz="0" w:space="0" w:color="auto"/>
        <w:right w:val="none" w:sz="0" w:space="0" w:color="auto"/>
      </w:divBdr>
    </w:div>
    <w:div w:id="1381006344">
      <w:bodyDiv w:val="1"/>
      <w:marLeft w:val="0"/>
      <w:marRight w:val="0"/>
      <w:marTop w:val="0"/>
      <w:marBottom w:val="0"/>
      <w:divBdr>
        <w:top w:val="none" w:sz="0" w:space="0" w:color="auto"/>
        <w:left w:val="none" w:sz="0" w:space="0" w:color="auto"/>
        <w:bottom w:val="none" w:sz="0" w:space="0" w:color="auto"/>
        <w:right w:val="none" w:sz="0" w:space="0" w:color="auto"/>
      </w:divBdr>
    </w:div>
    <w:div w:id="1454982158">
      <w:bodyDiv w:val="1"/>
      <w:marLeft w:val="0"/>
      <w:marRight w:val="0"/>
      <w:marTop w:val="0"/>
      <w:marBottom w:val="0"/>
      <w:divBdr>
        <w:top w:val="none" w:sz="0" w:space="0" w:color="auto"/>
        <w:left w:val="none" w:sz="0" w:space="0" w:color="auto"/>
        <w:bottom w:val="none" w:sz="0" w:space="0" w:color="auto"/>
        <w:right w:val="none" w:sz="0" w:space="0" w:color="auto"/>
      </w:divBdr>
    </w:div>
    <w:div w:id="1512330131">
      <w:bodyDiv w:val="1"/>
      <w:marLeft w:val="0"/>
      <w:marRight w:val="0"/>
      <w:marTop w:val="0"/>
      <w:marBottom w:val="0"/>
      <w:divBdr>
        <w:top w:val="none" w:sz="0" w:space="0" w:color="auto"/>
        <w:left w:val="none" w:sz="0" w:space="0" w:color="auto"/>
        <w:bottom w:val="none" w:sz="0" w:space="0" w:color="auto"/>
        <w:right w:val="none" w:sz="0" w:space="0" w:color="auto"/>
      </w:divBdr>
    </w:div>
    <w:div w:id="1549758530">
      <w:bodyDiv w:val="1"/>
      <w:marLeft w:val="0"/>
      <w:marRight w:val="0"/>
      <w:marTop w:val="0"/>
      <w:marBottom w:val="0"/>
      <w:divBdr>
        <w:top w:val="none" w:sz="0" w:space="0" w:color="auto"/>
        <w:left w:val="none" w:sz="0" w:space="0" w:color="auto"/>
        <w:bottom w:val="none" w:sz="0" w:space="0" w:color="auto"/>
        <w:right w:val="none" w:sz="0" w:space="0" w:color="auto"/>
      </w:divBdr>
    </w:div>
    <w:div w:id="1580166308">
      <w:bodyDiv w:val="1"/>
      <w:marLeft w:val="0"/>
      <w:marRight w:val="0"/>
      <w:marTop w:val="0"/>
      <w:marBottom w:val="0"/>
      <w:divBdr>
        <w:top w:val="none" w:sz="0" w:space="0" w:color="auto"/>
        <w:left w:val="none" w:sz="0" w:space="0" w:color="auto"/>
        <w:bottom w:val="none" w:sz="0" w:space="0" w:color="auto"/>
        <w:right w:val="none" w:sz="0" w:space="0" w:color="auto"/>
      </w:divBdr>
    </w:div>
    <w:div w:id="1762992940">
      <w:bodyDiv w:val="1"/>
      <w:marLeft w:val="0"/>
      <w:marRight w:val="0"/>
      <w:marTop w:val="0"/>
      <w:marBottom w:val="0"/>
      <w:divBdr>
        <w:top w:val="none" w:sz="0" w:space="0" w:color="auto"/>
        <w:left w:val="none" w:sz="0" w:space="0" w:color="auto"/>
        <w:bottom w:val="none" w:sz="0" w:space="0" w:color="auto"/>
        <w:right w:val="none" w:sz="0" w:space="0" w:color="auto"/>
      </w:divBdr>
    </w:div>
    <w:div w:id="1774275674">
      <w:bodyDiv w:val="1"/>
      <w:marLeft w:val="0"/>
      <w:marRight w:val="0"/>
      <w:marTop w:val="0"/>
      <w:marBottom w:val="0"/>
      <w:divBdr>
        <w:top w:val="none" w:sz="0" w:space="0" w:color="auto"/>
        <w:left w:val="none" w:sz="0" w:space="0" w:color="auto"/>
        <w:bottom w:val="none" w:sz="0" w:space="0" w:color="auto"/>
        <w:right w:val="none" w:sz="0" w:space="0" w:color="auto"/>
      </w:divBdr>
      <w:divsChild>
        <w:div w:id="1403989657">
          <w:marLeft w:val="0"/>
          <w:marRight w:val="0"/>
          <w:marTop w:val="0"/>
          <w:marBottom w:val="0"/>
          <w:divBdr>
            <w:top w:val="none" w:sz="0" w:space="0" w:color="auto"/>
            <w:left w:val="none" w:sz="0" w:space="0" w:color="auto"/>
            <w:bottom w:val="none" w:sz="0" w:space="0" w:color="auto"/>
            <w:right w:val="none" w:sz="0" w:space="0" w:color="auto"/>
          </w:divBdr>
        </w:div>
        <w:div w:id="792601947">
          <w:marLeft w:val="0"/>
          <w:marRight w:val="0"/>
          <w:marTop w:val="0"/>
          <w:marBottom w:val="0"/>
          <w:divBdr>
            <w:top w:val="none" w:sz="0" w:space="0" w:color="auto"/>
            <w:left w:val="none" w:sz="0" w:space="0" w:color="auto"/>
            <w:bottom w:val="none" w:sz="0" w:space="0" w:color="auto"/>
            <w:right w:val="none" w:sz="0" w:space="0" w:color="auto"/>
          </w:divBdr>
        </w:div>
        <w:div w:id="481238437">
          <w:marLeft w:val="0"/>
          <w:marRight w:val="0"/>
          <w:marTop w:val="0"/>
          <w:marBottom w:val="0"/>
          <w:divBdr>
            <w:top w:val="none" w:sz="0" w:space="0" w:color="auto"/>
            <w:left w:val="none" w:sz="0" w:space="0" w:color="auto"/>
            <w:bottom w:val="none" w:sz="0" w:space="0" w:color="auto"/>
            <w:right w:val="none" w:sz="0" w:space="0" w:color="auto"/>
          </w:divBdr>
        </w:div>
        <w:div w:id="1626540344">
          <w:marLeft w:val="0"/>
          <w:marRight w:val="0"/>
          <w:marTop w:val="0"/>
          <w:marBottom w:val="0"/>
          <w:divBdr>
            <w:top w:val="none" w:sz="0" w:space="0" w:color="auto"/>
            <w:left w:val="none" w:sz="0" w:space="0" w:color="auto"/>
            <w:bottom w:val="none" w:sz="0" w:space="0" w:color="auto"/>
            <w:right w:val="none" w:sz="0" w:space="0" w:color="auto"/>
          </w:divBdr>
        </w:div>
        <w:div w:id="773982177">
          <w:marLeft w:val="0"/>
          <w:marRight w:val="0"/>
          <w:marTop w:val="0"/>
          <w:marBottom w:val="0"/>
          <w:divBdr>
            <w:top w:val="none" w:sz="0" w:space="0" w:color="auto"/>
            <w:left w:val="none" w:sz="0" w:space="0" w:color="auto"/>
            <w:bottom w:val="none" w:sz="0" w:space="0" w:color="auto"/>
            <w:right w:val="none" w:sz="0" w:space="0" w:color="auto"/>
          </w:divBdr>
        </w:div>
        <w:div w:id="1212495494">
          <w:marLeft w:val="0"/>
          <w:marRight w:val="0"/>
          <w:marTop w:val="0"/>
          <w:marBottom w:val="0"/>
          <w:divBdr>
            <w:top w:val="none" w:sz="0" w:space="0" w:color="auto"/>
            <w:left w:val="none" w:sz="0" w:space="0" w:color="auto"/>
            <w:bottom w:val="none" w:sz="0" w:space="0" w:color="auto"/>
            <w:right w:val="none" w:sz="0" w:space="0" w:color="auto"/>
          </w:divBdr>
        </w:div>
        <w:div w:id="1524788396">
          <w:marLeft w:val="0"/>
          <w:marRight w:val="0"/>
          <w:marTop w:val="0"/>
          <w:marBottom w:val="0"/>
          <w:divBdr>
            <w:top w:val="none" w:sz="0" w:space="0" w:color="auto"/>
            <w:left w:val="none" w:sz="0" w:space="0" w:color="auto"/>
            <w:bottom w:val="none" w:sz="0" w:space="0" w:color="auto"/>
            <w:right w:val="none" w:sz="0" w:space="0" w:color="auto"/>
          </w:divBdr>
        </w:div>
        <w:div w:id="810094516">
          <w:marLeft w:val="0"/>
          <w:marRight w:val="0"/>
          <w:marTop w:val="0"/>
          <w:marBottom w:val="0"/>
          <w:divBdr>
            <w:top w:val="none" w:sz="0" w:space="0" w:color="auto"/>
            <w:left w:val="none" w:sz="0" w:space="0" w:color="auto"/>
            <w:bottom w:val="none" w:sz="0" w:space="0" w:color="auto"/>
            <w:right w:val="none" w:sz="0" w:space="0" w:color="auto"/>
          </w:divBdr>
        </w:div>
        <w:div w:id="79717944">
          <w:marLeft w:val="0"/>
          <w:marRight w:val="0"/>
          <w:marTop w:val="0"/>
          <w:marBottom w:val="0"/>
          <w:divBdr>
            <w:top w:val="none" w:sz="0" w:space="0" w:color="auto"/>
            <w:left w:val="none" w:sz="0" w:space="0" w:color="auto"/>
            <w:bottom w:val="none" w:sz="0" w:space="0" w:color="auto"/>
            <w:right w:val="none" w:sz="0" w:space="0" w:color="auto"/>
          </w:divBdr>
        </w:div>
        <w:div w:id="330910019">
          <w:marLeft w:val="0"/>
          <w:marRight w:val="0"/>
          <w:marTop w:val="0"/>
          <w:marBottom w:val="0"/>
          <w:divBdr>
            <w:top w:val="none" w:sz="0" w:space="0" w:color="auto"/>
            <w:left w:val="none" w:sz="0" w:space="0" w:color="auto"/>
            <w:bottom w:val="none" w:sz="0" w:space="0" w:color="auto"/>
            <w:right w:val="none" w:sz="0" w:space="0" w:color="auto"/>
          </w:divBdr>
        </w:div>
        <w:div w:id="547373811">
          <w:marLeft w:val="0"/>
          <w:marRight w:val="0"/>
          <w:marTop w:val="0"/>
          <w:marBottom w:val="0"/>
          <w:divBdr>
            <w:top w:val="none" w:sz="0" w:space="0" w:color="auto"/>
            <w:left w:val="none" w:sz="0" w:space="0" w:color="auto"/>
            <w:bottom w:val="none" w:sz="0" w:space="0" w:color="auto"/>
            <w:right w:val="none" w:sz="0" w:space="0" w:color="auto"/>
          </w:divBdr>
        </w:div>
        <w:div w:id="1882935257">
          <w:marLeft w:val="0"/>
          <w:marRight w:val="0"/>
          <w:marTop w:val="0"/>
          <w:marBottom w:val="0"/>
          <w:divBdr>
            <w:top w:val="none" w:sz="0" w:space="0" w:color="auto"/>
            <w:left w:val="none" w:sz="0" w:space="0" w:color="auto"/>
            <w:bottom w:val="none" w:sz="0" w:space="0" w:color="auto"/>
            <w:right w:val="none" w:sz="0" w:space="0" w:color="auto"/>
          </w:divBdr>
        </w:div>
        <w:div w:id="1338269174">
          <w:marLeft w:val="0"/>
          <w:marRight w:val="0"/>
          <w:marTop w:val="0"/>
          <w:marBottom w:val="0"/>
          <w:divBdr>
            <w:top w:val="none" w:sz="0" w:space="0" w:color="auto"/>
            <w:left w:val="none" w:sz="0" w:space="0" w:color="auto"/>
            <w:bottom w:val="none" w:sz="0" w:space="0" w:color="auto"/>
            <w:right w:val="none" w:sz="0" w:space="0" w:color="auto"/>
          </w:divBdr>
        </w:div>
        <w:div w:id="946740556">
          <w:marLeft w:val="0"/>
          <w:marRight w:val="0"/>
          <w:marTop w:val="0"/>
          <w:marBottom w:val="0"/>
          <w:divBdr>
            <w:top w:val="none" w:sz="0" w:space="0" w:color="auto"/>
            <w:left w:val="none" w:sz="0" w:space="0" w:color="auto"/>
            <w:bottom w:val="none" w:sz="0" w:space="0" w:color="auto"/>
            <w:right w:val="none" w:sz="0" w:space="0" w:color="auto"/>
          </w:divBdr>
        </w:div>
        <w:div w:id="2144492939">
          <w:marLeft w:val="0"/>
          <w:marRight w:val="0"/>
          <w:marTop w:val="0"/>
          <w:marBottom w:val="0"/>
          <w:divBdr>
            <w:top w:val="none" w:sz="0" w:space="0" w:color="auto"/>
            <w:left w:val="none" w:sz="0" w:space="0" w:color="auto"/>
            <w:bottom w:val="none" w:sz="0" w:space="0" w:color="auto"/>
            <w:right w:val="none" w:sz="0" w:space="0" w:color="auto"/>
          </w:divBdr>
        </w:div>
        <w:div w:id="1220049211">
          <w:marLeft w:val="0"/>
          <w:marRight w:val="0"/>
          <w:marTop w:val="0"/>
          <w:marBottom w:val="0"/>
          <w:divBdr>
            <w:top w:val="none" w:sz="0" w:space="0" w:color="auto"/>
            <w:left w:val="none" w:sz="0" w:space="0" w:color="auto"/>
            <w:bottom w:val="none" w:sz="0" w:space="0" w:color="auto"/>
            <w:right w:val="none" w:sz="0" w:space="0" w:color="auto"/>
          </w:divBdr>
        </w:div>
        <w:div w:id="8600821">
          <w:marLeft w:val="0"/>
          <w:marRight w:val="0"/>
          <w:marTop w:val="0"/>
          <w:marBottom w:val="0"/>
          <w:divBdr>
            <w:top w:val="none" w:sz="0" w:space="0" w:color="auto"/>
            <w:left w:val="none" w:sz="0" w:space="0" w:color="auto"/>
            <w:bottom w:val="none" w:sz="0" w:space="0" w:color="auto"/>
            <w:right w:val="none" w:sz="0" w:space="0" w:color="auto"/>
          </w:divBdr>
        </w:div>
        <w:div w:id="598760041">
          <w:marLeft w:val="0"/>
          <w:marRight w:val="0"/>
          <w:marTop w:val="0"/>
          <w:marBottom w:val="0"/>
          <w:divBdr>
            <w:top w:val="none" w:sz="0" w:space="0" w:color="auto"/>
            <w:left w:val="none" w:sz="0" w:space="0" w:color="auto"/>
            <w:bottom w:val="none" w:sz="0" w:space="0" w:color="auto"/>
            <w:right w:val="none" w:sz="0" w:space="0" w:color="auto"/>
          </w:divBdr>
        </w:div>
        <w:div w:id="204954492">
          <w:marLeft w:val="0"/>
          <w:marRight w:val="0"/>
          <w:marTop w:val="0"/>
          <w:marBottom w:val="0"/>
          <w:divBdr>
            <w:top w:val="none" w:sz="0" w:space="0" w:color="auto"/>
            <w:left w:val="none" w:sz="0" w:space="0" w:color="auto"/>
            <w:bottom w:val="none" w:sz="0" w:space="0" w:color="auto"/>
            <w:right w:val="none" w:sz="0" w:space="0" w:color="auto"/>
          </w:divBdr>
        </w:div>
        <w:div w:id="1018967482">
          <w:marLeft w:val="0"/>
          <w:marRight w:val="0"/>
          <w:marTop w:val="0"/>
          <w:marBottom w:val="0"/>
          <w:divBdr>
            <w:top w:val="none" w:sz="0" w:space="0" w:color="auto"/>
            <w:left w:val="none" w:sz="0" w:space="0" w:color="auto"/>
            <w:bottom w:val="none" w:sz="0" w:space="0" w:color="auto"/>
            <w:right w:val="none" w:sz="0" w:space="0" w:color="auto"/>
          </w:divBdr>
        </w:div>
        <w:div w:id="1188986249">
          <w:marLeft w:val="0"/>
          <w:marRight w:val="0"/>
          <w:marTop w:val="0"/>
          <w:marBottom w:val="0"/>
          <w:divBdr>
            <w:top w:val="none" w:sz="0" w:space="0" w:color="auto"/>
            <w:left w:val="none" w:sz="0" w:space="0" w:color="auto"/>
            <w:bottom w:val="none" w:sz="0" w:space="0" w:color="auto"/>
            <w:right w:val="none" w:sz="0" w:space="0" w:color="auto"/>
          </w:divBdr>
        </w:div>
        <w:div w:id="243490618">
          <w:marLeft w:val="0"/>
          <w:marRight w:val="0"/>
          <w:marTop w:val="0"/>
          <w:marBottom w:val="0"/>
          <w:divBdr>
            <w:top w:val="none" w:sz="0" w:space="0" w:color="auto"/>
            <w:left w:val="none" w:sz="0" w:space="0" w:color="auto"/>
            <w:bottom w:val="none" w:sz="0" w:space="0" w:color="auto"/>
            <w:right w:val="none" w:sz="0" w:space="0" w:color="auto"/>
          </w:divBdr>
        </w:div>
        <w:div w:id="1543707582">
          <w:marLeft w:val="0"/>
          <w:marRight w:val="0"/>
          <w:marTop w:val="0"/>
          <w:marBottom w:val="0"/>
          <w:divBdr>
            <w:top w:val="none" w:sz="0" w:space="0" w:color="auto"/>
            <w:left w:val="none" w:sz="0" w:space="0" w:color="auto"/>
            <w:bottom w:val="none" w:sz="0" w:space="0" w:color="auto"/>
            <w:right w:val="none" w:sz="0" w:space="0" w:color="auto"/>
          </w:divBdr>
        </w:div>
        <w:div w:id="1624537028">
          <w:marLeft w:val="0"/>
          <w:marRight w:val="0"/>
          <w:marTop w:val="0"/>
          <w:marBottom w:val="0"/>
          <w:divBdr>
            <w:top w:val="none" w:sz="0" w:space="0" w:color="auto"/>
            <w:left w:val="none" w:sz="0" w:space="0" w:color="auto"/>
            <w:bottom w:val="none" w:sz="0" w:space="0" w:color="auto"/>
            <w:right w:val="none" w:sz="0" w:space="0" w:color="auto"/>
          </w:divBdr>
        </w:div>
        <w:div w:id="1491368201">
          <w:marLeft w:val="0"/>
          <w:marRight w:val="0"/>
          <w:marTop w:val="0"/>
          <w:marBottom w:val="0"/>
          <w:divBdr>
            <w:top w:val="none" w:sz="0" w:space="0" w:color="auto"/>
            <w:left w:val="none" w:sz="0" w:space="0" w:color="auto"/>
            <w:bottom w:val="none" w:sz="0" w:space="0" w:color="auto"/>
            <w:right w:val="none" w:sz="0" w:space="0" w:color="auto"/>
          </w:divBdr>
        </w:div>
        <w:div w:id="147870703">
          <w:marLeft w:val="0"/>
          <w:marRight w:val="0"/>
          <w:marTop w:val="0"/>
          <w:marBottom w:val="0"/>
          <w:divBdr>
            <w:top w:val="none" w:sz="0" w:space="0" w:color="auto"/>
            <w:left w:val="none" w:sz="0" w:space="0" w:color="auto"/>
            <w:bottom w:val="none" w:sz="0" w:space="0" w:color="auto"/>
            <w:right w:val="none" w:sz="0" w:space="0" w:color="auto"/>
          </w:divBdr>
        </w:div>
        <w:div w:id="210194035">
          <w:marLeft w:val="0"/>
          <w:marRight w:val="0"/>
          <w:marTop w:val="0"/>
          <w:marBottom w:val="0"/>
          <w:divBdr>
            <w:top w:val="none" w:sz="0" w:space="0" w:color="auto"/>
            <w:left w:val="none" w:sz="0" w:space="0" w:color="auto"/>
            <w:bottom w:val="none" w:sz="0" w:space="0" w:color="auto"/>
            <w:right w:val="none" w:sz="0" w:space="0" w:color="auto"/>
          </w:divBdr>
        </w:div>
        <w:div w:id="561912655">
          <w:marLeft w:val="0"/>
          <w:marRight w:val="0"/>
          <w:marTop w:val="0"/>
          <w:marBottom w:val="0"/>
          <w:divBdr>
            <w:top w:val="none" w:sz="0" w:space="0" w:color="auto"/>
            <w:left w:val="none" w:sz="0" w:space="0" w:color="auto"/>
            <w:bottom w:val="none" w:sz="0" w:space="0" w:color="auto"/>
            <w:right w:val="none" w:sz="0" w:space="0" w:color="auto"/>
          </w:divBdr>
        </w:div>
        <w:div w:id="648560269">
          <w:marLeft w:val="0"/>
          <w:marRight w:val="0"/>
          <w:marTop w:val="0"/>
          <w:marBottom w:val="0"/>
          <w:divBdr>
            <w:top w:val="none" w:sz="0" w:space="0" w:color="auto"/>
            <w:left w:val="none" w:sz="0" w:space="0" w:color="auto"/>
            <w:bottom w:val="none" w:sz="0" w:space="0" w:color="auto"/>
            <w:right w:val="none" w:sz="0" w:space="0" w:color="auto"/>
          </w:divBdr>
        </w:div>
        <w:div w:id="832456536">
          <w:marLeft w:val="0"/>
          <w:marRight w:val="0"/>
          <w:marTop w:val="0"/>
          <w:marBottom w:val="0"/>
          <w:divBdr>
            <w:top w:val="none" w:sz="0" w:space="0" w:color="auto"/>
            <w:left w:val="none" w:sz="0" w:space="0" w:color="auto"/>
            <w:bottom w:val="none" w:sz="0" w:space="0" w:color="auto"/>
            <w:right w:val="none" w:sz="0" w:space="0" w:color="auto"/>
          </w:divBdr>
        </w:div>
        <w:div w:id="296763820">
          <w:marLeft w:val="0"/>
          <w:marRight w:val="0"/>
          <w:marTop w:val="0"/>
          <w:marBottom w:val="0"/>
          <w:divBdr>
            <w:top w:val="none" w:sz="0" w:space="0" w:color="auto"/>
            <w:left w:val="none" w:sz="0" w:space="0" w:color="auto"/>
            <w:bottom w:val="none" w:sz="0" w:space="0" w:color="auto"/>
            <w:right w:val="none" w:sz="0" w:space="0" w:color="auto"/>
          </w:divBdr>
        </w:div>
        <w:div w:id="111289888">
          <w:marLeft w:val="0"/>
          <w:marRight w:val="0"/>
          <w:marTop w:val="0"/>
          <w:marBottom w:val="0"/>
          <w:divBdr>
            <w:top w:val="none" w:sz="0" w:space="0" w:color="auto"/>
            <w:left w:val="none" w:sz="0" w:space="0" w:color="auto"/>
            <w:bottom w:val="none" w:sz="0" w:space="0" w:color="auto"/>
            <w:right w:val="none" w:sz="0" w:space="0" w:color="auto"/>
          </w:divBdr>
        </w:div>
        <w:div w:id="883563605">
          <w:marLeft w:val="0"/>
          <w:marRight w:val="0"/>
          <w:marTop w:val="0"/>
          <w:marBottom w:val="0"/>
          <w:divBdr>
            <w:top w:val="none" w:sz="0" w:space="0" w:color="auto"/>
            <w:left w:val="none" w:sz="0" w:space="0" w:color="auto"/>
            <w:bottom w:val="none" w:sz="0" w:space="0" w:color="auto"/>
            <w:right w:val="none" w:sz="0" w:space="0" w:color="auto"/>
          </w:divBdr>
        </w:div>
      </w:divsChild>
    </w:div>
    <w:div w:id="1881818552">
      <w:bodyDiv w:val="1"/>
      <w:marLeft w:val="0"/>
      <w:marRight w:val="0"/>
      <w:marTop w:val="0"/>
      <w:marBottom w:val="0"/>
      <w:divBdr>
        <w:top w:val="none" w:sz="0" w:space="0" w:color="auto"/>
        <w:left w:val="none" w:sz="0" w:space="0" w:color="auto"/>
        <w:bottom w:val="none" w:sz="0" w:space="0" w:color="auto"/>
        <w:right w:val="none" w:sz="0" w:space="0" w:color="auto"/>
      </w:divBdr>
    </w:div>
    <w:div w:id="1910730085">
      <w:bodyDiv w:val="1"/>
      <w:marLeft w:val="0"/>
      <w:marRight w:val="0"/>
      <w:marTop w:val="0"/>
      <w:marBottom w:val="0"/>
      <w:divBdr>
        <w:top w:val="none" w:sz="0" w:space="0" w:color="auto"/>
        <w:left w:val="none" w:sz="0" w:space="0" w:color="auto"/>
        <w:bottom w:val="none" w:sz="0" w:space="0" w:color="auto"/>
        <w:right w:val="none" w:sz="0" w:space="0" w:color="auto"/>
      </w:divBdr>
    </w:div>
    <w:div w:id="1964842016">
      <w:bodyDiv w:val="1"/>
      <w:marLeft w:val="0"/>
      <w:marRight w:val="0"/>
      <w:marTop w:val="0"/>
      <w:marBottom w:val="0"/>
      <w:divBdr>
        <w:top w:val="none" w:sz="0" w:space="0" w:color="auto"/>
        <w:left w:val="none" w:sz="0" w:space="0" w:color="auto"/>
        <w:bottom w:val="none" w:sz="0" w:space="0" w:color="auto"/>
        <w:right w:val="none" w:sz="0" w:space="0" w:color="auto"/>
      </w:divBdr>
    </w:div>
    <w:div w:id="2009672894">
      <w:bodyDiv w:val="1"/>
      <w:marLeft w:val="0"/>
      <w:marRight w:val="0"/>
      <w:marTop w:val="0"/>
      <w:marBottom w:val="0"/>
      <w:divBdr>
        <w:top w:val="none" w:sz="0" w:space="0" w:color="auto"/>
        <w:left w:val="none" w:sz="0" w:space="0" w:color="auto"/>
        <w:bottom w:val="none" w:sz="0" w:space="0" w:color="auto"/>
        <w:right w:val="none" w:sz="0" w:space="0" w:color="auto"/>
      </w:divBdr>
    </w:div>
    <w:div w:id="2022316306">
      <w:bodyDiv w:val="1"/>
      <w:marLeft w:val="0"/>
      <w:marRight w:val="0"/>
      <w:marTop w:val="0"/>
      <w:marBottom w:val="0"/>
      <w:divBdr>
        <w:top w:val="none" w:sz="0" w:space="0" w:color="auto"/>
        <w:left w:val="none" w:sz="0" w:space="0" w:color="auto"/>
        <w:bottom w:val="none" w:sz="0" w:space="0" w:color="auto"/>
        <w:right w:val="none" w:sz="0" w:space="0" w:color="auto"/>
      </w:divBdr>
    </w:div>
    <w:div w:id="206551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aff182-97fa-4936-aef8-a146b51f9441" xsi:nil="true"/>
    <lcf76f155ced4ddcb4097134ff3c332f xmlns="92513791-81de-48ee-ac79-200c951880f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D5E39998B9074790384DEFAFA5BCE5" ma:contentTypeVersion="15" ma:contentTypeDescription="Create a new document." ma:contentTypeScope="" ma:versionID="f7d85148ecaa38d99ef5406942096b3c">
  <xsd:schema xmlns:xsd="http://www.w3.org/2001/XMLSchema" xmlns:xs="http://www.w3.org/2001/XMLSchema" xmlns:p="http://schemas.microsoft.com/office/2006/metadata/properties" xmlns:ns2="92513791-81de-48ee-ac79-200c951880f4" xmlns:ns3="8caff182-97fa-4936-aef8-a146b51f9441" targetNamespace="http://schemas.microsoft.com/office/2006/metadata/properties" ma:root="true" ma:fieldsID="70460ad75b06bd90e2e92441147dc784" ns2:_="" ns3:_="">
    <xsd:import namespace="92513791-81de-48ee-ac79-200c951880f4"/>
    <xsd:import namespace="8caff182-97fa-4936-aef8-a146b51f94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13791-81de-48ee-ac79-200c95188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22d2a9f-2960-43d1-882e-563b3d694b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aff182-97fa-4936-aef8-a146b51f944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4afb4fd-2949-497c-b143-93d697c3b75f}" ma:internalName="TaxCatchAll" ma:showField="CatchAllData" ma:web="8caff182-97fa-4936-aef8-a146b51f94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6DDEDB-AE9F-4DDA-B050-032D7761760E}">
  <ds:schemaRefs>
    <ds:schemaRef ds:uri="http://schemas.microsoft.com/office/2006/metadata/properties"/>
    <ds:schemaRef ds:uri="http://schemas.microsoft.com/office/infopath/2007/PartnerControls"/>
    <ds:schemaRef ds:uri="8caff182-97fa-4936-aef8-a146b51f9441"/>
    <ds:schemaRef ds:uri="92513791-81de-48ee-ac79-200c951880f4"/>
  </ds:schemaRefs>
</ds:datastoreItem>
</file>

<file path=customXml/itemProps2.xml><?xml version="1.0" encoding="utf-8"?>
<ds:datastoreItem xmlns:ds="http://schemas.openxmlformats.org/officeDocument/2006/customXml" ds:itemID="{02BA0EC6-7046-40BF-AED8-2176FF6C2E7C}">
  <ds:schemaRefs>
    <ds:schemaRef ds:uri="http://schemas.openxmlformats.org/officeDocument/2006/bibliography"/>
  </ds:schemaRefs>
</ds:datastoreItem>
</file>

<file path=customXml/itemProps3.xml><?xml version="1.0" encoding="utf-8"?>
<ds:datastoreItem xmlns:ds="http://schemas.openxmlformats.org/officeDocument/2006/customXml" ds:itemID="{7A8239EC-370E-49A0-8B5E-9003586701E3}">
  <ds:schemaRefs>
    <ds:schemaRef ds:uri="http://schemas.microsoft.com/sharepoint/v3/contenttype/forms"/>
  </ds:schemaRefs>
</ds:datastoreItem>
</file>

<file path=customXml/itemProps4.xml><?xml version="1.0" encoding="utf-8"?>
<ds:datastoreItem xmlns:ds="http://schemas.openxmlformats.org/officeDocument/2006/customXml" ds:itemID="{1BC24FD4-FE54-4E58-BE03-D022B62D0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13791-81de-48ee-ac79-200c951880f4"/>
    <ds:schemaRef ds:uri="8caff182-97fa-4936-aef8-a146b51f9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Pages>
  <Words>1409</Words>
  <Characters>8034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VBP Lương Thị Hiền</cp:lastModifiedBy>
  <cp:revision>9</cp:revision>
  <cp:lastPrinted>2019-06-25T03:09:00Z</cp:lastPrinted>
  <dcterms:created xsi:type="dcterms:W3CDTF">2025-05-26T08:51:00Z</dcterms:created>
  <dcterms:modified xsi:type="dcterms:W3CDTF">2025-06-09T01:42:00Z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0x010100ACD5E39998B9074790384DEFAFA5BCE5</vt:lpwstr>
  </property>
  <property fmtid="{D5CDD505-2E9C-101B-9397-08002B2CF9AE}" pid="3" name="MediaServiceImageTags">
    <vt:lpwstr/>
  </property>
</Properties>
</file>